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BF62" w14:textId="77777777" w:rsidR="00550FB9" w:rsidRPr="00646392" w:rsidRDefault="00550FB9" w:rsidP="00550FB9">
      <w:pPr>
        <w:jc w:val="center"/>
      </w:pPr>
    </w:p>
    <w:p w14:paraId="75EC0457" w14:textId="7F2C386C" w:rsidR="00550FB9" w:rsidRPr="00646392" w:rsidRDefault="00550FB9" w:rsidP="00550FB9">
      <w:pPr>
        <w:spacing w:line="257" w:lineRule="auto"/>
        <w:jc w:val="center"/>
        <w:rPr>
          <w:rFonts w:cstheme="minorHAnsi"/>
          <w:b/>
        </w:rPr>
      </w:pPr>
      <w:r w:rsidRPr="00646392">
        <w:rPr>
          <w:rFonts w:eastAsia="Calibri" w:cstheme="minorHAnsi"/>
          <w:b/>
        </w:rPr>
        <w:t xml:space="preserve">EDITAL Nº </w:t>
      </w:r>
      <w:r w:rsidR="00A04691" w:rsidRPr="00646392">
        <w:rPr>
          <w:rFonts w:eastAsia="Calibri" w:cstheme="minorHAnsi"/>
          <w:b/>
        </w:rPr>
        <w:t>01</w:t>
      </w:r>
      <w:r w:rsidR="00CB3CA8" w:rsidRPr="00646392">
        <w:rPr>
          <w:rFonts w:eastAsia="Calibri" w:cstheme="minorHAnsi"/>
          <w:b/>
        </w:rPr>
        <w:t>/ACL</w:t>
      </w:r>
      <w:r w:rsidRPr="00646392">
        <w:rPr>
          <w:rFonts w:eastAsia="Calibri" w:cstheme="minorHAnsi"/>
          <w:b/>
        </w:rPr>
        <w:t xml:space="preserve">, DE </w:t>
      </w:r>
      <w:r w:rsidR="00CB3CA8" w:rsidRPr="00646392">
        <w:rPr>
          <w:rFonts w:eastAsia="Calibri" w:cstheme="minorHAnsi"/>
          <w:b/>
        </w:rPr>
        <w:t>14</w:t>
      </w:r>
      <w:r w:rsidRPr="00646392">
        <w:rPr>
          <w:rFonts w:eastAsia="Calibri" w:cstheme="minorHAnsi"/>
          <w:b/>
        </w:rPr>
        <w:t xml:space="preserve"> DE </w:t>
      </w:r>
      <w:r w:rsidR="00CB3CA8" w:rsidRPr="00646392">
        <w:rPr>
          <w:rFonts w:eastAsia="Calibri" w:cstheme="minorHAnsi"/>
          <w:b/>
        </w:rPr>
        <w:t>MARÇO</w:t>
      </w:r>
      <w:r w:rsidRPr="00646392">
        <w:rPr>
          <w:rFonts w:eastAsia="Calibri" w:cstheme="minorHAnsi"/>
          <w:b/>
        </w:rPr>
        <w:t xml:space="preserve"> DE 2023</w:t>
      </w:r>
    </w:p>
    <w:p w14:paraId="7A6F7377" w14:textId="77777777" w:rsidR="00550FB9" w:rsidRPr="00646392" w:rsidRDefault="00550FB9" w:rsidP="00550FB9">
      <w:pPr>
        <w:spacing w:line="257" w:lineRule="auto"/>
        <w:rPr>
          <w:rFonts w:eastAsia="Calibri" w:cstheme="minorHAnsi"/>
        </w:rPr>
      </w:pPr>
    </w:p>
    <w:p w14:paraId="20AD91CC" w14:textId="57924520" w:rsidR="00550FB9" w:rsidRPr="00646392" w:rsidRDefault="00550FB9" w:rsidP="00E06EF1">
      <w:pPr>
        <w:spacing w:line="257" w:lineRule="auto"/>
        <w:jc w:val="center"/>
        <w:rPr>
          <w:rFonts w:eastAsia="Calibri" w:cstheme="minorHAnsi"/>
        </w:rPr>
      </w:pPr>
      <w:r w:rsidRPr="00646392">
        <w:rPr>
          <w:rFonts w:eastAsia="Calibri" w:cstheme="minorHAnsi"/>
        </w:rPr>
        <w:t>PROCESSO SELETIVO PARA CONTRATAÇÃO DE ESTAGIÁRIOS REMUNERADOS</w:t>
      </w:r>
    </w:p>
    <w:p w14:paraId="2172B32B" w14:textId="77777777" w:rsidR="00E06EF1" w:rsidRPr="00646392" w:rsidRDefault="00E06EF1" w:rsidP="00E06EF1">
      <w:pPr>
        <w:spacing w:line="257" w:lineRule="auto"/>
        <w:jc w:val="center"/>
        <w:rPr>
          <w:rFonts w:cstheme="minorHAnsi"/>
        </w:rPr>
      </w:pPr>
    </w:p>
    <w:p w14:paraId="3DBEF270" w14:textId="060BFC43" w:rsidR="00550FB9" w:rsidRPr="00646392" w:rsidRDefault="00CB3CA8" w:rsidP="00550FB9">
      <w:pPr>
        <w:spacing w:line="257" w:lineRule="auto"/>
        <w:jc w:val="both"/>
        <w:rPr>
          <w:rFonts w:eastAsia="Calibri" w:cstheme="minorHAnsi"/>
        </w:rPr>
      </w:pPr>
      <w:r w:rsidRPr="00646392">
        <w:rPr>
          <w:rFonts w:eastAsia="Calibri" w:cstheme="minorHAnsi"/>
        </w:rPr>
        <w:t>O Departamento de Análises Clínicas/CCS da Universidade Federal de Santa Catarina (UFSC), por meio do(a) EDITAL 0</w:t>
      </w:r>
      <w:r w:rsidR="001400D4" w:rsidRPr="00646392">
        <w:rPr>
          <w:rFonts w:eastAsia="Calibri" w:cstheme="minorHAnsi"/>
        </w:rPr>
        <w:t>1/</w:t>
      </w:r>
      <w:r w:rsidRPr="00646392">
        <w:rPr>
          <w:rFonts w:eastAsia="Calibri" w:cstheme="minorHAnsi"/>
        </w:rPr>
        <w:t>ACL/2023</w:t>
      </w:r>
      <w:r w:rsidR="00550FB9" w:rsidRPr="00646392">
        <w:rPr>
          <w:rFonts w:eastAsia="Calibri" w:cstheme="minorHAnsi"/>
        </w:rPr>
        <w:t>, torna público que estarão abertas as inscrições para o PROCESSO DE SELEÇÃO DE ESTUDANTES PARA ESTÁGIO NÃO OBRIGATÓRIO, nos termos da Lei nº 11.788, de 25 de setembro de 2008, da Instrução Normativa nº 213, de 17 de dezembro de 2019, Resolução Normativa nº 73/2016/CUn, de 7 de junho de 2016, e do Edital Nº 16/PROGRAD/2022 e seus adendos, conforme disposições a seguir:</w:t>
      </w:r>
    </w:p>
    <w:p w14:paraId="6167766C" w14:textId="77777777" w:rsidR="00550FB9" w:rsidRPr="00646392" w:rsidRDefault="00550FB9" w:rsidP="00550FB9">
      <w:pPr>
        <w:spacing w:line="257" w:lineRule="auto"/>
        <w:rPr>
          <w:rFonts w:cstheme="minorHAnsi"/>
        </w:rPr>
      </w:pPr>
    </w:p>
    <w:p w14:paraId="5936EEDD" w14:textId="77777777" w:rsidR="00550FB9" w:rsidRPr="00646392" w:rsidRDefault="00550FB9" w:rsidP="00550FB9">
      <w:pPr>
        <w:pStyle w:val="PargrafodaLista"/>
        <w:numPr>
          <w:ilvl w:val="0"/>
          <w:numId w:val="4"/>
        </w:numPr>
        <w:spacing w:before="120" w:after="120" w:line="259" w:lineRule="auto"/>
        <w:ind w:left="284" w:hanging="284"/>
        <w:jc w:val="both"/>
        <w:rPr>
          <w:rFonts w:eastAsia="Calibri" w:cstheme="minorHAnsi"/>
        </w:rPr>
      </w:pPr>
      <w:bookmarkStart w:id="0" w:name="_Ref126015832"/>
      <w:r w:rsidRPr="00646392">
        <w:rPr>
          <w:rFonts w:eastAsia="Calibri" w:cstheme="minorHAnsi"/>
        </w:rPr>
        <w:t xml:space="preserve">DAS DISPOSIÇÕES </w:t>
      </w:r>
      <w:r w:rsidRPr="00646392">
        <w:rPr>
          <w:rFonts w:cstheme="minorHAnsi"/>
        </w:rPr>
        <w:t>INICIAIS</w:t>
      </w:r>
      <w:bookmarkEnd w:id="0"/>
    </w:p>
    <w:p w14:paraId="2B768820" w14:textId="141AF4BA" w:rsidR="00550FB9" w:rsidRPr="00646392" w:rsidRDefault="00550FB9" w:rsidP="00550FB9">
      <w:pPr>
        <w:spacing w:line="257" w:lineRule="auto"/>
        <w:jc w:val="both"/>
        <w:rPr>
          <w:rFonts w:eastAsia="Calibri" w:cstheme="minorHAnsi"/>
        </w:rPr>
      </w:pPr>
      <w:r w:rsidRPr="00646392">
        <w:rPr>
          <w:rFonts w:eastAsia="Calibri" w:cstheme="minorHAnsi"/>
        </w:rPr>
        <w:t>1.1</w:t>
      </w:r>
      <w:r w:rsidR="00CE7370" w:rsidRPr="00646392">
        <w:rPr>
          <w:rFonts w:eastAsia="Calibri" w:cstheme="minorHAnsi"/>
        </w:rPr>
        <w:t>.</w:t>
      </w:r>
      <w:r w:rsidRPr="00646392">
        <w:rPr>
          <w:rFonts w:eastAsia="Calibri" w:cstheme="minorHAnsi"/>
        </w:rPr>
        <w:t xml:space="preserve"> Esta seleção tem o objetivo de proporcionar a complementação de ensino e aprendizagem aos estudantes, constituindo-se em instrumento de iniciação ao trabalho de aperfeiçoamento técnico-profissional, científico e de relacionamento humano. </w:t>
      </w:r>
      <w:bookmarkStart w:id="1" w:name="_Ref126015953"/>
    </w:p>
    <w:p w14:paraId="738855D9" w14:textId="6144401E" w:rsidR="00A04691" w:rsidRPr="00646392" w:rsidRDefault="00550FB9" w:rsidP="00A04691">
      <w:pPr>
        <w:jc w:val="both"/>
      </w:pPr>
      <w:r w:rsidRPr="00646392">
        <w:rPr>
          <w:rFonts w:eastAsia="Calibri" w:cstheme="minorHAnsi"/>
        </w:rPr>
        <w:t xml:space="preserve">1.2 O processo seletivo regido por este edital destina-se a discentes regularmente matriculados e frequentes nos cursos de </w:t>
      </w:r>
      <w:r w:rsidR="00102BBC" w:rsidRPr="00646392">
        <w:rPr>
          <w:rFonts w:eastAsia="Calibri" w:cstheme="minorHAnsi"/>
        </w:rPr>
        <w:t>Farmácia</w:t>
      </w:r>
      <w:r w:rsidRPr="00646392">
        <w:rPr>
          <w:rFonts w:eastAsia="Calibri" w:cstheme="minorHAnsi"/>
        </w:rPr>
        <w:t xml:space="preserve"> da UFSC, para atuar no setor </w:t>
      </w:r>
      <w:r w:rsidR="00102BBC" w:rsidRPr="00646392">
        <w:rPr>
          <w:rFonts w:eastAsia="Calibri" w:cstheme="minorHAnsi"/>
        </w:rPr>
        <w:t xml:space="preserve">Laboratório Didático Micologia Clínica </w:t>
      </w:r>
      <w:r w:rsidR="00A04691" w:rsidRPr="00646392">
        <w:rPr>
          <w:rFonts w:eastAsia="Calibri" w:cstheme="minorHAnsi"/>
        </w:rPr>
        <w:t>(</w:t>
      </w:r>
      <w:r w:rsidR="00E06EF1" w:rsidRPr="00646392">
        <w:rPr>
          <w:rFonts w:eastAsia="Calibri" w:cstheme="minorHAnsi"/>
        </w:rPr>
        <w:t>ACL/UFSC</w:t>
      </w:r>
      <w:r w:rsidR="00A04691" w:rsidRPr="00646392">
        <w:rPr>
          <w:rFonts w:eastAsia="Calibri" w:cstheme="minorHAnsi"/>
        </w:rPr>
        <w:t>)</w:t>
      </w:r>
      <w:r w:rsidR="00E06EF1" w:rsidRPr="00646392">
        <w:rPr>
          <w:rFonts w:eastAsia="Calibri" w:cstheme="minorHAnsi"/>
        </w:rPr>
        <w:t xml:space="preserve"> </w:t>
      </w:r>
      <w:r w:rsidRPr="00646392">
        <w:rPr>
          <w:rFonts w:eastAsia="Calibri" w:cstheme="minorHAnsi"/>
        </w:rPr>
        <w:t xml:space="preserve">executando as seguintes atividades: </w:t>
      </w:r>
      <w:r w:rsidR="00A04691" w:rsidRPr="00646392">
        <w:t>Manutenção periódica da coleção de fungos do Laboratório Didático de Micologia Clínica, por meio de repiques estéreis em meios de cultura; Manutenção de laminário de micologia, por meio de cultivo em lâmina (microcultivo) e montagem e coloração de lâminas de fungos; Exposição ambiental de placas c</w:t>
      </w:r>
      <w:r w:rsidR="001400D4" w:rsidRPr="00646392">
        <w:t xml:space="preserve">om </w:t>
      </w:r>
      <w:r w:rsidR="00A04691" w:rsidRPr="00646392">
        <w:t>meios de cultura e estudo morfológico das colônias; Preparo de lâminas para exame microscópico de material biológico; Desinfecção, limpeza e esterilização de vidraria (placas de Petri, placas para microcultivo, pipetas; Preparo e esterilização de meios de cultura para repique e microcultivo.</w:t>
      </w:r>
    </w:p>
    <w:bookmarkEnd w:id="1"/>
    <w:p w14:paraId="7D51066B" w14:textId="5BB6EFD0" w:rsidR="00550FB9" w:rsidRPr="00646392" w:rsidRDefault="00550FB9" w:rsidP="00A04691">
      <w:pPr>
        <w:spacing w:line="257" w:lineRule="auto"/>
        <w:jc w:val="both"/>
        <w:rPr>
          <w:rFonts w:eastAsia="Calibri" w:cstheme="minorHAnsi"/>
        </w:rPr>
      </w:pPr>
    </w:p>
    <w:p w14:paraId="28702C10" w14:textId="692B4834" w:rsidR="00550FB9" w:rsidRPr="00646392" w:rsidRDefault="00550FB9" w:rsidP="00550FB9">
      <w:pPr>
        <w:spacing w:line="257" w:lineRule="auto"/>
        <w:jc w:val="both"/>
        <w:rPr>
          <w:rFonts w:eastAsia="Calibri" w:cstheme="minorHAnsi"/>
        </w:rPr>
      </w:pPr>
      <w:r w:rsidRPr="00646392">
        <w:rPr>
          <w:rFonts w:cstheme="minorHAnsi"/>
        </w:rPr>
        <w:t>1.3</w:t>
      </w:r>
      <w:r w:rsidR="00CE7370" w:rsidRPr="00646392">
        <w:rPr>
          <w:rFonts w:cstheme="minorHAnsi"/>
        </w:rPr>
        <w:t>.</w:t>
      </w:r>
      <w:r w:rsidRPr="00646392">
        <w:rPr>
          <w:rFonts w:cstheme="minorHAnsi"/>
        </w:rPr>
        <w:t xml:space="preserve"> Poderão ser concedidas bolsas de estágio para alunos de outra instituição de ensino superior desde que a demanda de um campo de estágio na Universidade não seja contemplada por alunos da </w:t>
      </w:r>
      <w:r w:rsidR="001A6726" w:rsidRPr="00646392">
        <w:rPr>
          <w:rFonts w:cstheme="minorHAnsi"/>
        </w:rPr>
        <w:t>UFSC</w:t>
      </w:r>
      <w:r w:rsidRPr="00646392">
        <w:rPr>
          <w:rFonts w:cstheme="minorHAnsi"/>
        </w:rPr>
        <w:t>, obedecidos os requisitos equivalentes aos descritos no Art. 21 (art. 16, §6º da RN 73/2016/CUn).</w:t>
      </w:r>
    </w:p>
    <w:p w14:paraId="72571895" w14:textId="77777777" w:rsidR="00550FB9" w:rsidRPr="00646392" w:rsidRDefault="00550FB9" w:rsidP="00550FB9">
      <w:pPr>
        <w:spacing w:line="257" w:lineRule="auto"/>
        <w:jc w:val="both"/>
        <w:rPr>
          <w:rFonts w:cstheme="minorHAnsi"/>
        </w:rPr>
      </w:pPr>
    </w:p>
    <w:p w14:paraId="125703DE" w14:textId="77777777" w:rsidR="00550FB9" w:rsidRPr="00646392" w:rsidRDefault="00550FB9" w:rsidP="00550FB9">
      <w:pPr>
        <w:pStyle w:val="PargrafodaLista"/>
        <w:numPr>
          <w:ilvl w:val="0"/>
          <w:numId w:val="4"/>
        </w:numPr>
        <w:spacing w:before="120" w:after="120" w:line="259" w:lineRule="auto"/>
        <w:ind w:left="284" w:hanging="284"/>
        <w:jc w:val="both"/>
        <w:rPr>
          <w:rFonts w:cstheme="minorHAnsi"/>
        </w:rPr>
      </w:pPr>
      <w:r w:rsidRPr="00646392">
        <w:rPr>
          <w:rFonts w:eastAsia="Calibri" w:cstheme="minorHAnsi"/>
        </w:rPr>
        <w:t xml:space="preserve">DOS REQUISITOS NECESSÁRIOS PARA A ADMISSÃO NO ESTÁGIO </w:t>
      </w:r>
    </w:p>
    <w:p w14:paraId="2F3C1951" w14:textId="271C9271" w:rsidR="00550FB9" w:rsidRPr="00646392" w:rsidRDefault="00550FB9" w:rsidP="00550FB9">
      <w:pPr>
        <w:spacing w:line="257" w:lineRule="auto"/>
        <w:jc w:val="both"/>
        <w:rPr>
          <w:rFonts w:cstheme="minorHAnsi"/>
        </w:rPr>
      </w:pPr>
      <w:r w:rsidRPr="00646392">
        <w:rPr>
          <w:rFonts w:eastAsia="Calibri" w:cstheme="minorHAnsi"/>
        </w:rPr>
        <w:lastRenderedPageBreak/>
        <w:t>2</w:t>
      </w:r>
      <w:r w:rsidR="00FC5CA9" w:rsidRPr="00646392">
        <w:rPr>
          <w:rFonts w:eastAsia="Calibri" w:cstheme="minorHAnsi"/>
        </w:rPr>
        <w:t>.1. O estágio será concedido a</w:t>
      </w:r>
      <w:r w:rsidRPr="00646392">
        <w:rPr>
          <w:rFonts w:eastAsia="Calibri" w:cstheme="minorHAnsi"/>
        </w:rPr>
        <w:t xml:space="preserve"> estudantes que preencherem os requisitos estabelecidos a seguir: </w:t>
      </w:r>
    </w:p>
    <w:p w14:paraId="2FA3FEB6" w14:textId="77777777" w:rsidR="00550FB9" w:rsidRPr="00646392" w:rsidRDefault="00550FB9" w:rsidP="00550FB9">
      <w:pPr>
        <w:spacing w:line="257" w:lineRule="auto"/>
        <w:jc w:val="both"/>
        <w:rPr>
          <w:rFonts w:eastAsia="Calibri" w:cstheme="minorHAnsi"/>
        </w:rPr>
      </w:pPr>
      <w:r w:rsidRPr="00646392">
        <w:rPr>
          <w:rFonts w:eastAsia="Calibri" w:cstheme="minorHAnsi"/>
        </w:rPr>
        <w:t xml:space="preserve">2.1.1. Possuir disponibilidade de quatro horas diárias e vinte semanais; </w:t>
      </w:r>
    </w:p>
    <w:p w14:paraId="416F4E21" w14:textId="7998E918" w:rsidR="00550FB9" w:rsidRPr="00646392" w:rsidRDefault="00550FB9" w:rsidP="00550FB9">
      <w:pPr>
        <w:spacing w:line="257" w:lineRule="auto"/>
        <w:jc w:val="both"/>
        <w:rPr>
          <w:rFonts w:cstheme="minorHAnsi"/>
        </w:rPr>
      </w:pPr>
      <w:r w:rsidRPr="00646392">
        <w:rPr>
          <w:rFonts w:eastAsia="Calibri" w:cstheme="minorHAnsi"/>
        </w:rPr>
        <w:t>2.1.2. Estar regularmente matriculado</w:t>
      </w:r>
      <w:r w:rsidR="00664B34" w:rsidRPr="00646392">
        <w:rPr>
          <w:rFonts w:eastAsia="Calibri" w:cstheme="minorHAnsi"/>
        </w:rPr>
        <w:t>(a)</w:t>
      </w:r>
      <w:r w:rsidRPr="00646392">
        <w:rPr>
          <w:rFonts w:eastAsia="Calibri" w:cstheme="minorHAnsi"/>
        </w:rPr>
        <w:t xml:space="preserve"> e frequente em curso descrito no item </w:t>
      </w:r>
      <w:r w:rsidR="001400D4" w:rsidRPr="00646392">
        <w:rPr>
          <w:rFonts w:eastAsia="Calibri" w:cstheme="minorHAnsi"/>
        </w:rPr>
        <w:t>1.2</w:t>
      </w:r>
      <w:r w:rsidRPr="00646392">
        <w:rPr>
          <w:rFonts w:eastAsia="Calibri" w:cstheme="minorHAnsi"/>
        </w:rPr>
        <w:t>;</w:t>
      </w:r>
    </w:p>
    <w:p w14:paraId="661522CD" w14:textId="77777777" w:rsidR="00550FB9" w:rsidRPr="00646392" w:rsidRDefault="00550FB9" w:rsidP="00550FB9">
      <w:pPr>
        <w:spacing w:line="257" w:lineRule="auto"/>
        <w:jc w:val="both"/>
        <w:rPr>
          <w:rFonts w:cstheme="minorHAnsi"/>
        </w:rPr>
      </w:pPr>
      <w:r w:rsidRPr="00646392">
        <w:rPr>
          <w:rFonts w:eastAsia="Calibri" w:cstheme="minorHAnsi"/>
        </w:rPr>
        <w:t>2.1.3. Ter Índice de Aproveitamento Acadêmico (IAA) maior ou igual a 6;</w:t>
      </w:r>
    </w:p>
    <w:p w14:paraId="53E4F201" w14:textId="77777777" w:rsidR="00550FB9" w:rsidRPr="00646392" w:rsidRDefault="00550FB9" w:rsidP="00550FB9">
      <w:pPr>
        <w:spacing w:line="257" w:lineRule="auto"/>
        <w:jc w:val="both"/>
        <w:rPr>
          <w:rFonts w:cstheme="minorHAnsi"/>
        </w:rPr>
      </w:pPr>
      <w:r w:rsidRPr="00646392">
        <w:rPr>
          <w:rFonts w:eastAsia="Calibri" w:cstheme="minorHAnsi"/>
        </w:rPr>
        <w:t>2.1.4. Não receber outra bolsa paga pela UFSC, salvo bolsas e auxílios que visem à permanência do(a) estudante no curso;</w:t>
      </w:r>
    </w:p>
    <w:p w14:paraId="112500E9" w14:textId="77777777" w:rsidR="00550FB9" w:rsidRPr="00646392" w:rsidRDefault="00550FB9" w:rsidP="00550FB9">
      <w:pPr>
        <w:spacing w:line="257" w:lineRule="auto"/>
        <w:jc w:val="both"/>
        <w:rPr>
          <w:rFonts w:cstheme="minorHAnsi"/>
        </w:rPr>
      </w:pPr>
      <w:r w:rsidRPr="00646392">
        <w:rPr>
          <w:rFonts w:eastAsia="Calibri" w:cstheme="minorHAnsi"/>
        </w:rPr>
        <w:t>2.1.5. Não ter realizado um total de 2 anos de estágio não obrigatório na UFSC estando matriculado em curso da mesma área de formação;</w:t>
      </w:r>
    </w:p>
    <w:p w14:paraId="53A09760" w14:textId="125CB404" w:rsidR="00550FB9" w:rsidRPr="00646392" w:rsidRDefault="00550FB9" w:rsidP="00550FB9">
      <w:pPr>
        <w:spacing w:line="257" w:lineRule="auto"/>
        <w:jc w:val="both"/>
        <w:rPr>
          <w:rFonts w:eastAsia="Calibri" w:cstheme="minorHAnsi"/>
        </w:rPr>
      </w:pPr>
      <w:r w:rsidRPr="00646392">
        <w:rPr>
          <w:rFonts w:eastAsia="Calibri" w:cstheme="minorHAnsi"/>
        </w:rPr>
        <w:t>2.1.6</w:t>
      </w:r>
      <w:r w:rsidR="001400D4" w:rsidRPr="00646392">
        <w:rPr>
          <w:rFonts w:eastAsia="Calibri" w:cstheme="minorHAnsi"/>
        </w:rPr>
        <w:t>.</w:t>
      </w:r>
      <w:r w:rsidRPr="00646392">
        <w:rPr>
          <w:rFonts w:eastAsia="Calibri" w:cstheme="minorHAnsi"/>
        </w:rPr>
        <w:t xml:space="preserve"> Não apresentar reprovação por Frequência Insuficiente (FI) no semestre anterior ou de vigência da bolsa;</w:t>
      </w:r>
    </w:p>
    <w:p w14:paraId="34B96189" w14:textId="411BF583" w:rsidR="003E6DC9" w:rsidRPr="00646392" w:rsidRDefault="00550FB9" w:rsidP="00550FB9">
      <w:pPr>
        <w:spacing w:line="257" w:lineRule="auto"/>
        <w:jc w:val="both"/>
        <w:rPr>
          <w:rFonts w:eastAsia="Calibri" w:cstheme="minorHAnsi"/>
        </w:rPr>
      </w:pPr>
      <w:r w:rsidRPr="00646392">
        <w:rPr>
          <w:rFonts w:eastAsia="Calibri" w:cstheme="minorHAnsi"/>
        </w:rPr>
        <w:t>2.2. O</w:t>
      </w:r>
      <w:r w:rsidR="00664B34" w:rsidRPr="00646392">
        <w:rPr>
          <w:rFonts w:eastAsia="Calibri" w:cstheme="minorHAnsi"/>
        </w:rPr>
        <w:t>(A)</w:t>
      </w:r>
      <w:r w:rsidRPr="00646392">
        <w:rPr>
          <w:rFonts w:eastAsia="Calibri" w:cstheme="minorHAnsi"/>
        </w:rPr>
        <w:t xml:space="preserve"> candidato</w:t>
      </w:r>
      <w:r w:rsidR="00664B34" w:rsidRPr="00646392">
        <w:rPr>
          <w:rFonts w:eastAsia="Calibri" w:cstheme="minorHAnsi"/>
        </w:rPr>
        <w:t>(a)</w:t>
      </w:r>
      <w:r w:rsidRPr="00646392">
        <w:rPr>
          <w:rFonts w:eastAsia="Calibri" w:cstheme="minorHAnsi"/>
        </w:rPr>
        <w:t xml:space="preserve"> que não atender a um ou mais dos requisitos apresentados no item anterior será desclassificado</w:t>
      </w:r>
      <w:r w:rsidR="00664B34" w:rsidRPr="00646392">
        <w:rPr>
          <w:rFonts w:eastAsia="Calibri" w:cstheme="minorHAnsi"/>
        </w:rPr>
        <w:t>(a)</w:t>
      </w:r>
      <w:r w:rsidRPr="00646392">
        <w:rPr>
          <w:rFonts w:eastAsia="Calibri" w:cstheme="minorHAnsi"/>
        </w:rPr>
        <w:t>.</w:t>
      </w:r>
    </w:p>
    <w:p w14:paraId="4D2E0239" w14:textId="77777777" w:rsidR="00DD57C2" w:rsidRPr="00646392" w:rsidRDefault="00DD57C2" w:rsidP="00550FB9">
      <w:pPr>
        <w:spacing w:line="257" w:lineRule="auto"/>
        <w:jc w:val="both"/>
        <w:rPr>
          <w:rFonts w:eastAsia="Calibri" w:cstheme="minorHAnsi"/>
        </w:rPr>
      </w:pPr>
    </w:p>
    <w:p w14:paraId="129157F6" w14:textId="77777777" w:rsidR="00550FB9" w:rsidRPr="00646392" w:rsidRDefault="00550FB9" w:rsidP="00550FB9">
      <w:pPr>
        <w:pStyle w:val="PargrafodaLista"/>
        <w:numPr>
          <w:ilvl w:val="0"/>
          <w:numId w:val="4"/>
        </w:numPr>
        <w:spacing w:before="120" w:after="120" w:line="259" w:lineRule="auto"/>
        <w:ind w:left="284" w:hanging="284"/>
        <w:jc w:val="both"/>
        <w:rPr>
          <w:rFonts w:cstheme="minorHAnsi"/>
        </w:rPr>
      </w:pPr>
      <w:r w:rsidRPr="00646392">
        <w:rPr>
          <w:rFonts w:eastAsia="Calibri" w:cstheme="minorHAnsi"/>
        </w:rPr>
        <w:t xml:space="preserve">DA DURAÇÃO DO ESTÁGIO: </w:t>
      </w:r>
    </w:p>
    <w:p w14:paraId="6CE827CB" w14:textId="6643B940" w:rsidR="00550FB9" w:rsidRPr="00646392" w:rsidRDefault="00550FB9" w:rsidP="00550FB9">
      <w:pPr>
        <w:spacing w:line="257" w:lineRule="auto"/>
        <w:jc w:val="both"/>
        <w:rPr>
          <w:rFonts w:eastAsia="Calibri" w:cstheme="minorHAnsi"/>
        </w:rPr>
      </w:pPr>
      <w:r w:rsidRPr="00646392">
        <w:rPr>
          <w:rFonts w:eastAsia="Calibri" w:cstheme="minorHAnsi"/>
        </w:rPr>
        <w:t xml:space="preserve">3.1. O contrato de estágio tem previsão de início em </w:t>
      </w:r>
      <w:r w:rsidR="00E91833" w:rsidRPr="00646392">
        <w:rPr>
          <w:rFonts w:eastAsia="Calibri" w:cstheme="minorHAnsi"/>
        </w:rPr>
        <w:t>10</w:t>
      </w:r>
      <w:r w:rsidRPr="00646392">
        <w:rPr>
          <w:rFonts w:eastAsia="Calibri" w:cstheme="minorHAnsi"/>
        </w:rPr>
        <w:t>/</w:t>
      </w:r>
      <w:r w:rsidR="004020C1" w:rsidRPr="00646392">
        <w:rPr>
          <w:rFonts w:eastAsia="Calibri" w:cstheme="minorHAnsi"/>
        </w:rPr>
        <w:t>04</w:t>
      </w:r>
      <w:r w:rsidRPr="00646392">
        <w:rPr>
          <w:rFonts w:eastAsia="Calibri" w:cstheme="minorHAnsi"/>
        </w:rPr>
        <w:t xml:space="preserve">/2023 e final em </w:t>
      </w:r>
      <w:r w:rsidR="00FD05D5" w:rsidRPr="00646392">
        <w:rPr>
          <w:rFonts w:eastAsia="Calibri" w:cstheme="minorHAnsi"/>
        </w:rPr>
        <w:t>31</w:t>
      </w:r>
      <w:r w:rsidRPr="00646392">
        <w:rPr>
          <w:rFonts w:eastAsia="Calibri" w:cstheme="minorHAnsi"/>
        </w:rPr>
        <w:t>/</w:t>
      </w:r>
      <w:r w:rsidR="00FD05D5" w:rsidRPr="00646392">
        <w:rPr>
          <w:rFonts w:eastAsia="Calibri" w:cstheme="minorHAnsi"/>
        </w:rPr>
        <w:t>12</w:t>
      </w:r>
      <w:r w:rsidRPr="00646392">
        <w:rPr>
          <w:rFonts w:eastAsia="Calibri" w:cstheme="minorHAnsi"/>
        </w:rPr>
        <w:t>/</w:t>
      </w:r>
      <w:r w:rsidR="00FD05D5" w:rsidRPr="00646392">
        <w:rPr>
          <w:rFonts w:eastAsia="Calibri" w:cstheme="minorHAnsi"/>
        </w:rPr>
        <w:t>2023</w:t>
      </w:r>
      <w:r w:rsidRPr="00646392">
        <w:rPr>
          <w:rFonts w:eastAsia="Calibri" w:cstheme="minorHAnsi"/>
        </w:rPr>
        <w:t xml:space="preserve"> </w:t>
      </w:r>
    </w:p>
    <w:p w14:paraId="214B9620" w14:textId="30C8D05C" w:rsidR="00550FB9" w:rsidRPr="00646392" w:rsidRDefault="00550FB9" w:rsidP="00550FB9">
      <w:pPr>
        <w:spacing w:line="257" w:lineRule="auto"/>
        <w:jc w:val="both"/>
        <w:rPr>
          <w:rFonts w:cstheme="minorHAnsi"/>
        </w:rPr>
      </w:pPr>
      <w:r w:rsidRPr="00646392">
        <w:rPr>
          <w:rFonts w:eastAsia="Calibri" w:cstheme="minorHAnsi"/>
        </w:rPr>
        <w:t>3.2 O</w:t>
      </w:r>
      <w:r w:rsidR="00F83F13" w:rsidRPr="00646392">
        <w:rPr>
          <w:rFonts w:eastAsia="Calibri" w:cstheme="minorHAnsi"/>
        </w:rPr>
        <w:t>(A)</w:t>
      </w:r>
      <w:r w:rsidRPr="00646392">
        <w:rPr>
          <w:rFonts w:eastAsia="Calibri" w:cstheme="minorHAnsi"/>
        </w:rPr>
        <w:t xml:space="preserve"> estagiário</w:t>
      </w:r>
      <w:r w:rsidR="00F83F13" w:rsidRPr="00646392">
        <w:rPr>
          <w:rFonts w:eastAsia="Calibri" w:cstheme="minorHAnsi"/>
        </w:rPr>
        <w:t>(a)</w:t>
      </w:r>
      <w:r w:rsidRPr="00646392">
        <w:rPr>
          <w:rFonts w:eastAsia="Calibri" w:cstheme="minorHAnsi"/>
        </w:rPr>
        <w:t xml:space="preserve"> cumprirá jornada semanal de 20 (vinte) horas e diária de 4 (quatro) horas, devendo o horário do estágio compatibilizar-se com o horário de aula em que esteja matriculado</w:t>
      </w:r>
      <w:r w:rsidR="00FB21D3" w:rsidRPr="00646392">
        <w:rPr>
          <w:rFonts w:eastAsia="Calibri" w:cstheme="minorHAnsi"/>
        </w:rPr>
        <w:t>.</w:t>
      </w:r>
    </w:p>
    <w:p w14:paraId="6BCB1B5F" w14:textId="6024816D" w:rsidR="00550FB9" w:rsidRPr="00646392" w:rsidRDefault="00550FB9" w:rsidP="00550FB9">
      <w:pPr>
        <w:spacing w:line="257" w:lineRule="auto"/>
        <w:jc w:val="both"/>
        <w:rPr>
          <w:rFonts w:eastAsia="Calibri" w:cstheme="minorHAnsi"/>
        </w:rPr>
      </w:pPr>
      <w:r w:rsidRPr="00646392">
        <w:rPr>
          <w:rFonts w:eastAsia="Calibri" w:cstheme="minorHAnsi"/>
        </w:rPr>
        <w:t>3.3. A UFSC concederá ao</w:t>
      </w:r>
      <w:r w:rsidR="0072584D" w:rsidRPr="00646392">
        <w:rPr>
          <w:rFonts w:eastAsia="Calibri" w:cstheme="minorHAnsi"/>
        </w:rPr>
        <w:t>(à)</w:t>
      </w:r>
      <w:r w:rsidRPr="00646392">
        <w:rPr>
          <w:rFonts w:eastAsia="Calibri" w:cstheme="minorHAnsi"/>
        </w:rPr>
        <w:t xml:space="preserve"> estagiário</w:t>
      </w:r>
      <w:r w:rsidR="0072584D" w:rsidRPr="00646392">
        <w:rPr>
          <w:rFonts w:eastAsia="Calibri" w:cstheme="minorHAnsi"/>
        </w:rPr>
        <w:t>(a)</w:t>
      </w:r>
      <w:r w:rsidRPr="00646392">
        <w:rPr>
          <w:rFonts w:eastAsia="Calibri" w:cstheme="minorHAnsi"/>
        </w:rPr>
        <w:t xml:space="preserve"> aprovado</w:t>
      </w:r>
      <w:r w:rsidR="0072584D" w:rsidRPr="00646392">
        <w:rPr>
          <w:rFonts w:eastAsia="Calibri" w:cstheme="minorHAnsi"/>
        </w:rPr>
        <w:t>(a)</w:t>
      </w:r>
      <w:r w:rsidRPr="00646392">
        <w:rPr>
          <w:rFonts w:eastAsia="Calibri" w:cstheme="minorHAnsi"/>
        </w:rPr>
        <w:t xml:space="preserve"> por este edital, mensalmente, uma bolsa no valor de R$ R$ 787,98 (setecentos e oitenta e sete reais e noventa e oito centavos) para 20 (vinte) horas semanais, além do auxílio-transporte no valor de R$ 220,00 (duzentos e vinte reais) mensais.</w:t>
      </w:r>
    </w:p>
    <w:p w14:paraId="69E5EBDE" w14:textId="11D957F1" w:rsidR="00550FB9" w:rsidRPr="00646392" w:rsidRDefault="00550FB9" w:rsidP="00550FB9">
      <w:pPr>
        <w:spacing w:line="257" w:lineRule="auto"/>
        <w:jc w:val="both"/>
        <w:rPr>
          <w:rFonts w:cstheme="minorHAnsi"/>
        </w:rPr>
      </w:pPr>
      <w:r w:rsidRPr="00646392">
        <w:rPr>
          <w:rFonts w:eastAsia="Calibri" w:cstheme="minorHAnsi"/>
        </w:rPr>
        <w:t>3.4 O</w:t>
      </w:r>
      <w:r w:rsidR="0072584D" w:rsidRPr="00646392">
        <w:rPr>
          <w:rFonts w:eastAsia="Calibri" w:cstheme="minorHAnsi"/>
        </w:rPr>
        <w:t>(A)</w:t>
      </w:r>
      <w:r w:rsidRPr="00646392">
        <w:rPr>
          <w:rFonts w:eastAsia="Calibri" w:cstheme="minorHAnsi"/>
        </w:rPr>
        <w:t xml:space="preserve"> estagiário</w:t>
      </w:r>
      <w:r w:rsidR="0072584D" w:rsidRPr="00646392">
        <w:rPr>
          <w:rFonts w:eastAsia="Calibri" w:cstheme="minorHAnsi"/>
        </w:rPr>
        <w:t>(a)</w:t>
      </w:r>
      <w:r w:rsidRPr="00646392">
        <w:rPr>
          <w:rFonts w:eastAsia="Calibri" w:cstheme="minorHAnsi"/>
        </w:rPr>
        <w:t xml:space="preserve"> terá direito a recesso remunerado proporcional ao contrato de estágio, sendo 30 dias a cada 12 meses de estágio. Tal recesso deverá ser usufruído dentro do</w:t>
      </w:r>
      <w:r w:rsidR="0072584D" w:rsidRPr="00646392">
        <w:rPr>
          <w:rFonts w:eastAsia="Calibri" w:cstheme="minorHAnsi"/>
        </w:rPr>
        <w:t xml:space="preserve"> período de contrato do estágio.</w:t>
      </w:r>
    </w:p>
    <w:p w14:paraId="34969444" w14:textId="77777777" w:rsidR="00550FB9" w:rsidRPr="00646392" w:rsidRDefault="00550FB9" w:rsidP="00550FB9">
      <w:pPr>
        <w:pStyle w:val="PargrafodaLista"/>
        <w:numPr>
          <w:ilvl w:val="0"/>
          <w:numId w:val="4"/>
        </w:numPr>
        <w:spacing w:before="120" w:after="120" w:line="259" w:lineRule="auto"/>
        <w:ind w:left="284" w:hanging="284"/>
        <w:jc w:val="both"/>
        <w:rPr>
          <w:rFonts w:cstheme="minorHAnsi"/>
        </w:rPr>
      </w:pPr>
      <w:r w:rsidRPr="00646392">
        <w:rPr>
          <w:rFonts w:eastAsia="Calibri" w:cstheme="minorHAnsi"/>
        </w:rPr>
        <w:t xml:space="preserve">DAS INSCRIÇÕES: </w:t>
      </w:r>
    </w:p>
    <w:p w14:paraId="0FC2CEC5" w14:textId="6FB749C1" w:rsidR="00550FB9" w:rsidRPr="00646392" w:rsidRDefault="00550FB9" w:rsidP="00550FB9">
      <w:pPr>
        <w:spacing w:line="257" w:lineRule="auto"/>
        <w:jc w:val="both"/>
        <w:rPr>
          <w:rFonts w:cstheme="minorHAnsi"/>
        </w:rPr>
      </w:pPr>
      <w:bookmarkStart w:id="2" w:name="_Ref126017020"/>
      <w:r w:rsidRPr="00646392">
        <w:rPr>
          <w:rFonts w:eastAsia="Calibri" w:cstheme="minorHAnsi"/>
        </w:rPr>
        <w:t xml:space="preserve">4.1 O período de inscrição será de </w:t>
      </w:r>
      <w:r w:rsidR="004020C1" w:rsidRPr="00646392">
        <w:rPr>
          <w:rFonts w:eastAsia="Calibri" w:cstheme="minorHAnsi"/>
        </w:rPr>
        <w:t>1</w:t>
      </w:r>
      <w:r w:rsidR="00E91833" w:rsidRPr="00646392">
        <w:rPr>
          <w:rFonts w:eastAsia="Calibri" w:cstheme="minorHAnsi"/>
        </w:rPr>
        <w:t>5</w:t>
      </w:r>
      <w:r w:rsidRPr="00646392">
        <w:rPr>
          <w:rFonts w:eastAsia="Calibri" w:cstheme="minorHAnsi"/>
        </w:rPr>
        <w:t xml:space="preserve"> a </w:t>
      </w:r>
      <w:r w:rsidR="004020C1" w:rsidRPr="00646392">
        <w:rPr>
          <w:rFonts w:eastAsia="Calibri" w:cstheme="minorHAnsi"/>
        </w:rPr>
        <w:t>2</w:t>
      </w:r>
      <w:r w:rsidR="00E91833" w:rsidRPr="00646392">
        <w:rPr>
          <w:rFonts w:eastAsia="Calibri" w:cstheme="minorHAnsi"/>
        </w:rPr>
        <w:t>1</w:t>
      </w:r>
      <w:r w:rsidRPr="00646392">
        <w:rPr>
          <w:rFonts w:eastAsia="Calibri" w:cstheme="minorHAnsi"/>
        </w:rPr>
        <w:t xml:space="preserve"> de </w:t>
      </w:r>
      <w:r w:rsidR="004020C1" w:rsidRPr="00646392">
        <w:rPr>
          <w:rFonts w:eastAsia="Calibri" w:cstheme="minorHAnsi"/>
        </w:rPr>
        <w:t>março</w:t>
      </w:r>
      <w:r w:rsidRPr="00646392">
        <w:rPr>
          <w:rFonts w:eastAsia="Calibri" w:cstheme="minorHAnsi"/>
        </w:rPr>
        <w:t xml:space="preserve"> de 2023. </w:t>
      </w:r>
      <w:bookmarkEnd w:id="2"/>
    </w:p>
    <w:p w14:paraId="3F831BC8" w14:textId="7BC35F00" w:rsidR="00550FB9" w:rsidRPr="00646392" w:rsidRDefault="00550FB9" w:rsidP="00550FB9">
      <w:pPr>
        <w:spacing w:line="257" w:lineRule="auto"/>
        <w:jc w:val="both"/>
        <w:rPr>
          <w:rFonts w:cstheme="minorHAnsi"/>
        </w:rPr>
      </w:pPr>
      <w:bookmarkStart w:id="3" w:name="_Ref126017040"/>
      <w:r w:rsidRPr="00646392">
        <w:rPr>
          <w:rFonts w:eastAsia="Calibri" w:cstheme="minorHAnsi"/>
        </w:rPr>
        <w:t>4.2 O</w:t>
      </w:r>
      <w:r w:rsidR="0088290B" w:rsidRPr="00646392">
        <w:rPr>
          <w:rFonts w:eastAsia="Calibri" w:cstheme="minorHAnsi"/>
        </w:rPr>
        <w:t>(A)</w:t>
      </w:r>
      <w:r w:rsidRPr="00646392">
        <w:rPr>
          <w:rFonts w:eastAsia="Calibri" w:cstheme="minorHAnsi"/>
        </w:rPr>
        <w:t xml:space="preserve"> candidato</w:t>
      </w:r>
      <w:r w:rsidR="0088290B" w:rsidRPr="00646392">
        <w:rPr>
          <w:rFonts w:eastAsia="Calibri" w:cstheme="minorHAnsi"/>
        </w:rPr>
        <w:t>(a)</w:t>
      </w:r>
      <w:r w:rsidRPr="00646392">
        <w:rPr>
          <w:rFonts w:eastAsia="Calibri" w:cstheme="minorHAnsi"/>
        </w:rPr>
        <w:t xml:space="preserve"> deverá enviar sua inscrição para o endereço de e-mail: </w:t>
      </w:r>
      <w:r w:rsidR="001400D4" w:rsidRPr="00646392">
        <w:rPr>
          <w:rFonts w:eastAsia="Calibri" w:cstheme="minorHAnsi"/>
        </w:rPr>
        <w:t>jairo.santos</w:t>
      </w:r>
      <w:r w:rsidR="004020C1" w:rsidRPr="00646392">
        <w:rPr>
          <w:rFonts w:eastAsia="Calibri" w:cstheme="minorHAnsi"/>
        </w:rPr>
        <w:t>@ufsc.br</w:t>
      </w:r>
      <w:r w:rsidRPr="00646392">
        <w:rPr>
          <w:rFonts w:eastAsia="Calibri" w:cstheme="minorHAnsi"/>
        </w:rPr>
        <w:t xml:space="preserve">, com o assunto “Processo de Seleção para Estagiários – Edital </w:t>
      </w:r>
      <w:r w:rsidR="001400D4" w:rsidRPr="00646392">
        <w:rPr>
          <w:rFonts w:eastAsia="Calibri" w:cstheme="minorHAnsi"/>
        </w:rPr>
        <w:t>01</w:t>
      </w:r>
      <w:r w:rsidRPr="00646392">
        <w:rPr>
          <w:rFonts w:eastAsia="Calibri" w:cstheme="minorHAnsi"/>
        </w:rPr>
        <w:t>/</w:t>
      </w:r>
      <w:r w:rsidR="00E91833" w:rsidRPr="00646392">
        <w:rPr>
          <w:rFonts w:eastAsia="Calibri" w:cstheme="minorHAnsi"/>
        </w:rPr>
        <w:t>ACL</w:t>
      </w:r>
      <w:r w:rsidRPr="00646392">
        <w:rPr>
          <w:rFonts w:eastAsia="Calibri" w:cstheme="minorHAnsi"/>
        </w:rPr>
        <w:t>/</w:t>
      </w:r>
      <w:r w:rsidR="00E91833" w:rsidRPr="00646392">
        <w:rPr>
          <w:rFonts w:eastAsia="Calibri" w:cstheme="minorHAnsi"/>
        </w:rPr>
        <w:t>2023</w:t>
      </w:r>
      <w:r w:rsidRPr="00646392">
        <w:rPr>
          <w:rFonts w:eastAsia="Calibri" w:cstheme="minorHAnsi"/>
        </w:rPr>
        <w:t>”, os documentos abaixo descritos</w:t>
      </w:r>
      <w:bookmarkEnd w:id="3"/>
      <w:r w:rsidR="00226632" w:rsidRPr="00646392">
        <w:rPr>
          <w:rFonts w:cstheme="minorHAnsi"/>
        </w:rPr>
        <w:t>:</w:t>
      </w:r>
      <w:r w:rsidRPr="00646392">
        <w:rPr>
          <w:rFonts w:cstheme="minorHAnsi"/>
        </w:rPr>
        <w:t xml:space="preserve"> </w:t>
      </w:r>
    </w:p>
    <w:p w14:paraId="23CD94AF" w14:textId="77777777" w:rsidR="00550FB9" w:rsidRPr="00646392" w:rsidRDefault="00550FB9" w:rsidP="00550FB9">
      <w:pPr>
        <w:spacing w:line="257" w:lineRule="auto"/>
        <w:jc w:val="both"/>
        <w:rPr>
          <w:rFonts w:eastAsia="Calibri" w:cstheme="minorHAnsi"/>
        </w:rPr>
      </w:pPr>
      <w:r w:rsidRPr="00646392">
        <w:rPr>
          <w:rFonts w:eastAsia="Calibri" w:cstheme="minorHAnsi"/>
        </w:rPr>
        <w:t>a) Formulário de inscrição devidamente preenchido e assinado (</w:t>
      </w:r>
      <w:hyperlink r:id="rId8" w:history="1">
        <w:r w:rsidRPr="00646392">
          <w:rPr>
            <w:rStyle w:val="Hyperlink"/>
            <w:rFonts w:eastAsia="Calibri" w:cstheme="minorHAnsi"/>
            <w:color w:val="auto"/>
          </w:rPr>
          <w:t>Anexo I</w:t>
        </w:r>
      </w:hyperlink>
      <w:r w:rsidRPr="00646392">
        <w:rPr>
          <w:rFonts w:eastAsia="Calibri" w:cstheme="minorHAnsi"/>
        </w:rPr>
        <w:t>);</w:t>
      </w:r>
    </w:p>
    <w:p w14:paraId="20CDCCED" w14:textId="77777777" w:rsidR="00550FB9" w:rsidRPr="00646392" w:rsidRDefault="00550FB9" w:rsidP="00550FB9">
      <w:pPr>
        <w:spacing w:line="257" w:lineRule="auto"/>
        <w:jc w:val="both"/>
        <w:rPr>
          <w:rFonts w:eastAsia="Calibri" w:cstheme="minorHAnsi"/>
        </w:rPr>
      </w:pPr>
      <w:r w:rsidRPr="00646392">
        <w:rPr>
          <w:rFonts w:eastAsia="Calibri" w:cstheme="minorHAnsi"/>
        </w:rPr>
        <w:t>b) Histórico de graduação emitido há menos de 30 dias da data de envio;</w:t>
      </w:r>
    </w:p>
    <w:p w14:paraId="123B614A" w14:textId="77777777" w:rsidR="00550FB9" w:rsidRPr="00646392" w:rsidRDefault="00550FB9" w:rsidP="00550FB9">
      <w:pPr>
        <w:spacing w:line="257" w:lineRule="auto"/>
        <w:jc w:val="both"/>
        <w:rPr>
          <w:rFonts w:cstheme="minorHAnsi"/>
        </w:rPr>
      </w:pPr>
      <w:r w:rsidRPr="00646392">
        <w:rPr>
          <w:rFonts w:eastAsia="Calibri" w:cstheme="minorHAnsi"/>
        </w:rPr>
        <w:t>c) Atestado de matrícula do semestre 2023/1;</w:t>
      </w:r>
    </w:p>
    <w:p w14:paraId="0B100869" w14:textId="4CD0DFEA" w:rsidR="00550FB9" w:rsidRPr="00646392" w:rsidRDefault="00550FB9" w:rsidP="00550FB9">
      <w:pPr>
        <w:spacing w:line="257" w:lineRule="auto"/>
        <w:jc w:val="both"/>
        <w:rPr>
          <w:rFonts w:eastAsia="Calibri" w:cstheme="minorHAnsi"/>
        </w:rPr>
      </w:pPr>
      <w:r w:rsidRPr="00646392">
        <w:rPr>
          <w:rFonts w:eastAsia="Calibri" w:cstheme="minorHAnsi"/>
        </w:rPr>
        <w:t>d) Currículo atualizado</w:t>
      </w:r>
      <w:r w:rsidR="00270491" w:rsidRPr="00646392">
        <w:t xml:space="preserve"> </w:t>
      </w:r>
      <w:r w:rsidR="00270491" w:rsidRPr="00646392">
        <w:rPr>
          <w:rFonts w:eastAsia="Calibri" w:cstheme="minorHAnsi"/>
        </w:rPr>
        <w:t>extraído da Plataforma Lattes/CNPq (http://lattes.cnpq.br/)</w:t>
      </w:r>
      <w:r w:rsidRPr="00646392">
        <w:rPr>
          <w:rFonts w:eastAsia="Calibri" w:cstheme="minorHAnsi"/>
        </w:rPr>
        <w:t>;</w:t>
      </w:r>
    </w:p>
    <w:p w14:paraId="69C1DAC8" w14:textId="789468BB" w:rsidR="00270491" w:rsidRPr="00646392" w:rsidRDefault="00270491" w:rsidP="00550FB9">
      <w:pPr>
        <w:spacing w:line="257" w:lineRule="auto"/>
        <w:jc w:val="both"/>
        <w:rPr>
          <w:rFonts w:cstheme="minorHAnsi"/>
        </w:rPr>
      </w:pPr>
      <w:r w:rsidRPr="00646392">
        <w:rPr>
          <w:rFonts w:eastAsia="Calibri" w:cstheme="minorHAnsi"/>
        </w:rPr>
        <w:t xml:space="preserve">e) </w:t>
      </w:r>
      <w:r w:rsidRPr="00646392">
        <w:t>Comprovante homologado pela PROAFE que comprove a condição de ser preto, pardo ou indígena</w:t>
      </w:r>
    </w:p>
    <w:p w14:paraId="5C3B9611" w14:textId="36B013D2" w:rsidR="00E91833" w:rsidRPr="00646392" w:rsidRDefault="00E91833" w:rsidP="00E91833">
      <w:pPr>
        <w:spacing w:line="257" w:lineRule="auto"/>
        <w:jc w:val="both"/>
        <w:rPr>
          <w:rFonts w:cstheme="minorHAnsi"/>
        </w:rPr>
      </w:pPr>
      <w:r w:rsidRPr="00646392">
        <w:rPr>
          <w:rFonts w:eastAsia="Calibri" w:cstheme="minorHAnsi"/>
        </w:rPr>
        <w:t xml:space="preserve">A lista com as inscrições deferidas com data e horário da seleção (entrega de formulário e entrevista) será informada pelo e-mail utilizado para inscrição. </w:t>
      </w:r>
    </w:p>
    <w:p w14:paraId="2C570A94" w14:textId="77777777" w:rsidR="00550FB9" w:rsidRPr="00646392" w:rsidRDefault="00550FB9" w:rsidP="00550FB9">
      <w:pPr>
        <w:spacing w:line="257" w:lineRule="auto"/>
        <w:jc w:val="both"/>
        <w:rPr>
          <w:rFonts w:cstheme="minorHAnsi"/>
        </w:rPr>
      </w:pPr>
      <w:r w:rsidRPr="00646392">
        <w:rPr>
          <w:rFonts w:eastAsia="Calibri" w:cstheme="minorHAnsi"/>
        </w:rPr>
        <w:t xml:space="preserve">4.3. A UFSC não se responsabilizará por inscrição não recebida por motivos de falha de ordem técnica de computadores, falhas de comunicação, congestionamento das linhas de comunicação, bem como por outros fatores que impossibilitem a transferência de dados. </w:t>
      </w:r>
    </w:p>
    <w:p w14:paraId="223DA33D" w14:textId="7F5FF14C" w:rsidR="00550FB9" w:rsidRPr="00646392" w:rsidRDefault="00550FB9" w:rsidP="00550FB9">
      <w:pPr>
        <w:spacing w:line="257" w:lineRule="auto"/>
        <w:jc w:val="both"/>
        <w:rPr>
          <w:rFonts w:cstheme="minorHAnsi"/>
        </w:rPr>
      </w:pPr>
      <w:r w:rsidRPr="00646392">
        <w:rPr>
          <w:rFonts w:eastAsia="Calibri" w:cstheme="minorHAnsi"/>
        </w:rPr>
        <w:t>4.4. É de responsabilidade exclusiva do</w:t>
      </w:r>
      <w:r w:rsidR="0088290B" w:rsidRPr="00646392">
        <w:rPr>
          <w:rFonts w:eastAsia="Calibri" w:cstheme="minorHAnsi"/>
        </w:rPr>
        <w:t>(a)</w:t>
      </w:r>
      <w:r w:rsidRPr="00646392">
        <w:rPr>
          <w:rFonts w:eastAsia="Calibri" w:cstheme="minorHAnsi"/>
        </w:rPr>
        <w:t xml:space="preserve"> candidato</w:t>
      </w:r>
      <w:r w:rsidR="0088290B" w:rsidRPr="00646392">
        <w:rPr>
          <w:rFonts w:eastAsia="Calibri" w:cstheme="minorHAnsi"/>
        </w:rPr>
        <w:t>(a)</w:t>
      </w:r>
      <w:r w:rsidRPr="00646392">
        <w:rPr>
          <w:rFonts w:eastAsia="Calibri" w:cstheme="minorHAnsi"/>
        </w:rPr>
        <w:t xml:space="preserve">, sob as penalidades da lei, a veracidade das informações fornecidas na inscrição, podendo a UFSC excluir do Processo Seletivo aquele que preenchê-la com dados incorretos ou incompletos, bem como se </w:t>
      </w:r>
      <w:r w:rsidRPr="00646392">
        <w:rPr>
          <w:rFonts w:eastAsia="Calibri" w:cstheme="minorHAnsi"/>
        </w:rPr>
        <w:lastRenderedPageBreak/>
        <w:t xml:space="preserve">constatado, a qualquer tempo, que as informações são inverídicas, resguardado o contraditório e a ampla defesa. </w:t>
      </w:r>
    </w:p>
    <w:p w14:paraId="31AC277A" w14:textId="7FA1B8E0" w:rsidR="00550FB9" w:rsidRPr="00646392" w:rsidRDefault="00550FB9" w:rsidP="00550FB9">
      <w:pPr>
        <w:spacing w:line="257" w:lineRule="auto"/>
        <w:jc w:val="both"/>
        <w:rPr>
          <w:rFonts w:eastAsia="Calibri" w:cstheme="minorHAnsi"/>
        </w:rPr>
      </w:pPr>
      <w:r w:rsidRPr="00646392">
        <w:rPr>
          <w:rFonts w:eastAsia="Calibri" w:cstheme="minorHAnsi"/>
        </w:rPr>
        <w:t xml:space="preserve">4.5. Não serão aceitos pedidos de inscrição por meio diverso do previsto no item </w:t>
      </w:r>
      <w:r w:rsidR="001400D4" w:rsidRPr="00646392">
        <w:rPr>
          <w:rFonts w:eastAsia="Calibri" w:cstheme="minorHAnsi"/>
        </w:rPr>
        <w:t>4.2</w:t>
      </w:r>
      <w:r w:rsidRPr="00646392">
        <w:rPr>
          <w:rFonts w:eastAsia="Calibri" w:cstheme="minorHAnsi"/>
        </w:rPr>
        <w:t xml:space="preserve"> deste edital, bem como fora do prazo estipulado no item </w:t>
      </w:r>
      <w:r w:rsidR="001400D4" w:rsidRPr="00646392">
        <w:rPr>
          <w:rFonts w:eastAsia="Calibri" w:cstheme="minorHAnsi"/>
        </w:rPr>
        <w:t>4.1</w:t>
      </w:r>
    </w:p>
    <w:p w14:paraId="04AF7B14" w14:textId="3C7FA770" w:rsidR="003E6DC9" w:rsidRPr="00646392" w:rsidRDefault="003E6DC9" w:rsidP="00550FB9">
      <w:pPr>
        <w:spacing w:line="257" w:lineRule="auto"/>
        <w:jc w:val="both"/>
        <w:rPr>
          <w:rFonts w:cstheme="minorHAnsi"/>
        </w:rPr>
      </w:pPr>
    </w:p>
    <w:p w14:paraId="084751E0" w14:textId="77777777" w:rsidR="00F82D16" w:rsidRPr="00646392" w:rsidRDefault="00F82D16" w:rsidP="00550FB9">
      <w:pPr>
        <w:spacing w:line="257" w:lineRule="auto"/>
        <w:jc w:val="both"/>
        <w:rPr>
          <w:rFonts w:cstheme="minorHAnsi"/>
        </w:rPr>
      </w:pPr>
    </w:p>
    <w:p w14:paraId="34733A04" w14:textId="77777777" w:rsidR="00550FB9" w:rsidRPr="00646392" w:rsidRDefault="00550FB9" w:rsidP="00550FB9">
      <w:pPr>
        <w:pStyle w:val="PargrafodaLista"/>
        <w:numPr>
          <w:ilvl w:val="0"/>
          <w:numId w:val="4"/>
        </w:numPr>
        <w:spacing w:before="120" w:after="120" w:line="259" w:lineRule="auto"/>
        <w:ind w:left="284" w:hanging="284"/>
        <w:jc w:val="both"/>
        <w:rPr>
          <w:rFonts w:cstheme="minorHAnsi"/>
        </w:rPr>
      </w:pPr>
      <w:r w:rsidRPr="00646392">
        <w:rPr>
          <w:rFonts w:eastAsia="Calibri" w:cstheme="minorHAnsi"/>
        </w:rPr>
        <w:t xml:space="preserve">DAS VAGAS RESERVADAS A PRETOS, PARDOS E INDÍGENAS </w:t>
      </w:r>
    </w:p>
    <w:p w14:paraId="4385809C" w14:textId="77777777" w:rsidR="00550FB9" w:rsidRPr="00646392" w:rsidRDefault="00550FB9" w:rsidP="00550FB9">
      <w:pPr>
        <w:jc w:val="both"/>
        <w:rPr>
          <w:rFonts w:cstheme="minorHAnsi"/>
        </w:rPr>
      </w:pPr>
      <w:r w:rsidRPr="00646392">
        <w:rPr>
          <w:rFonts w:eastAsia="Calibri" w:cstheme="minorHAnsi"/>
        </w:rPr>
        <w:t>5.1. A(s) vaga(s) deste edital será(ão) distribuída(s) prioritariamente aos candidatos pretos, pardos ou indígenas.</w:t>
      </w:r>
    </w:p>
    <w:p w14:paraId="73A3B7FF" w14:textId="77777777" w:rsidR="00550FB9" w:rsidRPr="00646392" w:rsidRDefault="00550FB9" w:rsidP="00550FB9">
      <w:pPr>
        <w:jc w:val="both"/>
        <w:rPr>
          <w:rFonts w:eastAsia="Calibri" w:cstheme="minorHAnsi"/>
        </w:rPr>
      </w:pPr>
      <w:r w:rsidRPr="00646392">
        <w:rPr>
          <w:rFonts w:eastAsia="Calibri" w:cstheme="minorHAnsi"/>
        </w:rPr>
        <w:t>5.2. As vagas não ocupadas nos critérios do item anterior serão distribuídas aos demais candidatos.</w:t>
      </w:r>
    </w:p>
    <w:p w14:paraId="6AD6B98E" w14:textId="096D90D4" w:rsidR="00550FB9" w:rsidRPr="00646392" w:rsidRDefault="00550FB9" w:rsidP="00550FB9">
      <w:pPr>
        <w:jc w:val="both"/>
        <w:rPr>
          <w:rFonts w:eastAsia="Calibri" w:cstheme="minorHAnsi"/>
        </w:rPr>
      </w:pPr>
      <w:r w:rsidRPr="00646392">
        <w:rPr>
          <w:rFonts w:eastAsia="Calibri" w:cstheme="minorHAnsi"/>
        </w:rPr>
        <w:t>5.3. A condição de preto, pardo ou indígena deverá ser comprovada por meio da validação efetuada pela PROAFE.</w:t>
      </w:r>
    </w:p>
    <w:p w14:paraId="1C25ACEF" w14:textId="7C27C74D" w:rsidR="003E6DC9" w:rsidRPr="00646392" w:rsidRDefault="003E6DC9" w:rsidP="00550FB9">
      <w:pPr>
        <w:jc w:val="both"/>
        <w:rPr>
          <w:rFonts w:eastAsia="Calibri" w:cstheme="minorHAnsi"/>
        </w:rPr>
      </w:pPr>
    </w:p>
    <w:p w14:paraId="4A99699B" w14:textId="042AF15F" w:rsidR="00550FB9" w:rsidRPr="00646392" w:rsidRDefault="00550FB9" w:rsidP="00550FB9">
      <w:pPr>
        <w:pStyle w:val="PargrafodaLista"/>
        <w:numPr>
          <w:ilvl w:val="0"/>
          <w:numId w:val="4"/>
        </w:numPr>
        <w:spacing w:before="120" w:after="120" w:line="259" w:lineRule="auto"/>
        <w:ind w:left="284" w:hanging="284"/>
        <w:jc w:val="both"/>
        <w:rPr>
          <w:rFonts w:eastAsia="Calibri" w:cstheme="minorHAnsi"/>
        </w:rPr>
      </w:pPr>
      <w:r w:rsidRPr="00646392">
        <w:rPr>
          <w:rFonts w:eastAsia="Calibri" w:cstheme="minorHAnsi"/>
        </w:rPr>
        <w:t>DO PROCESSO DE CLASSIFICAÇÃO E SELEÇÃO</w:t>
      </w:r>
    </w:p>
    <w:p w14:paraId="7E7A896C" w14:textId="77777777" w:rsidR="00E06EF1" w:rsidRPr="00646392" w:rsidRDefault="00E06EF1" w:rsidP="00E06EF1">
      <w:pPr>
        <w:pStyle w:val="PargrafodaLista"/>
        <w:spacing w:before="120" w:after="120" w:line="259" w:lineRule="auto"/>
        <w:ind w:left="284"/>
        <w:jc w:val="both"/>
        <w:rPr>
          <w:rFonts w:eastAsia="Calibri" w:cstheme="minorHAnsi"/>
        </w:rPr>
      </w:pPr>
    </w:p>
    <w:p w14:paraId="793B82CE" w14:textId="67F40D46" w:rsidR="00C73DCD" w:rsidRPr="00646392" w:rsidRDefault="00550FB9" w:rsidP="00C73DCD">
      <w:pPr>
        <w:pStyle w:val="PargrafodaLista"/>
        <w:numPr>
          <w:ilvl w:val="1"/>
          <w:numId w:val="4"/>
        </w:numPr>
        <w:ind w:left="426"/>
        <w:jc w:val="both"/>
        <w:rPr>
          <w:rFonts w:eastAsia="Calibri" w:cstheme="minorHAnsi"/>
        </w:rPr>
      </w:pPr>
      <w:r w:rsidRPr="00646392">
        <w:rPr>
          <w:rFonts w:eastAsia="Calibri" w:cstheme="minorHAnsi"/>
        </w:rPr>
        <w:t>Cumpridos os requisitos explicitados neste edital, a classificação dar-se-á por meio de</w:t>
      </w:r>
      <w:r w:rsidR="00C73DCD" w:rsidRPr="00646392">
        <w:rPr>
          <w:rFonts w:eastAsia="Calibri" w:cstheme="minorHAnsi"/>
        </w:rPr>
        <w:t xml:space="preserve"> seleção em duas etapas</w:t>
      </w:r>
      <w:r w:rsidR="00E06EF1" w:rsidRPr="00646392">
        <w:rPr>
          <w:rFonts w:eastAsia="Calibri" w:cstheme="minorHAnsi"/>
        </w:rPr>
        <w:t xml:space="preserve">, </w:t>
      </w:r>
      <w:r w:rsidR="00E06EF1" w:rsidRPr="00646392">
        <w:t xml:space="preserve">sendo atribuído </w:t>
      </w:r>
      <w:r w:rsidR="00646392">
        <w:t xml:space="preserve">peso </w:t>
      </w:r>
      <w:r w:rsidR="00E06EF1" w:rsidRPr="00646392">
        <w:t>igual nas duas etapas de avaliação, com notas de zero a dez</w:t>
      </w:r>
      <w:r w:rsidR="00C73DCD" w:rsidRPr="00646392">
        <w:rPr>
          <w:rFonts w:eastAsia="Calibri" w:cstheme="minorHAnsi"/>
        </w:rPr>
        <w:t>:</w:t>
      </w:r>
    </w:p>
    <w:p w14:paraId="401ED752" w14:textId="77777777" w:rsidR="00C73DCD" w:rsidRPr="00646392" w:rsidRDefault="00C73DCD" w:rsidP="00C73DCD">
      <w:pPr>
        <w:pStyle w:val="PargrafodaLista"/>
        <w:ind w:left="792"/>
        <w:jc w:val="both"/>
        <w:rPr>
          <w:rFonts w:eastAsia="Calibri" w:cstheme="minorHAnsi"/>
        </w:rPr>
      </w:pPr>
    </w:p>
    <w:p w14:paraId="4D9C66FD" w14:textId="41DD18D7" w:rsidR="000B0856" w:rsidRPr="00646392" w:rsidRDefault="00E06EF1" w:rsidP="0064089C">
      <w:pPr>
        <w:pStyle w:val="PargrafodaLista"/>
        <w:numPr>
          <w:ilvl w:val="2"/>
          <w:numId w:val="5"/>
        </w:numPr>
        <w:ind w:left="284" w:hanging="284"/>
        <w:jc w:val="both"/>
        <w:rPr>
          <w:rFonts w:cstheme="minorHAnsi"/>
        </w:rPr>
      </w:pPr>
      <w:r w:rsidRPr="00646392">
        <w:t>Na p</w:t>
      </w:r>
      <w:r w:rsidR="00C73DCD" w:rsidRPr="00646392">
        <w:t>rimeira etapa, os candidatos com inscriçõ</w:t>
      </w:r>
      <w:bookmarkStart w:id="4" w:name="_GoBack"/>
      <w:bookmarkEnd w:id="4"/>
      <w:r w:rsidR="00C73DCD" w:rsidRPr="00646392">
        <w:t>es deferidas receberão por endereço de e-mail fornecido na inscrição, um link para um formulário eletrônico que deverá ser preenchido até dia 23/03/2023.</w:t>
      </w:r>
    </w:p>
    <w:p w14:paraId="069B04F1" w14:textId="11773AF3" w:rsidR="000B0856" w:rsidRPr="00646392" w:rsidRDefault="000B0856" w:rsidP="0064089C">
      <w:pPr>
        <w:pStyle w:val="PargrafodaLista"/>
        <w:numPr>
          <w:ilvl w:val="2"/>
          <w:numId w:val="5"/>
        </w:numPr>
        <w:ind w:left="284" w:hanging="284"/>
        <w:jc w:val="both"/>
        <w:rPr>
          <w:rFonts w:cstheme="minorHAnsi"/>
        </w:rPr>
      </w:pPr>
      <w:r w:rsidRPr="00646392">
        <w:t xml:space="preserve">A segunda etapa de seleção será realizada por meio de uma entrevista a ser realizada no dia 27/03/2023 entre às 14:00 e 18:00h. Neste caso, serão convocados por e-mail os candidatos com maior pontuação na primeira etapa. O número de candidatos a serem convocados para a segunda etapa será definido pela comissão de seleção. </w:t>
      </w:r>
    </w:p>
    <w:p w14:paraId="7E7F7394" w14:textId="07674D95" w:rsidR="00C73DCD" w:rsidRPr="00646392" w:rsidRDefault="00C73DCD" w:rsidP="0064089C">
      <w:pPr>
        <w:pStyle w:val="PargrafodaLista"/>
        <w:numPr>
          <w:ilvl w:val="2"/>
          <w:numId w:val="5"/>
        </w:numPr>
        <w:ind w:left="284" w:hanging="284"/>
        <w:jc w:val="both"/>
        <w:rPr>
          <w:rFonts w:cstheme="minorHAnsi"/>
        </w:rPr>
      </w:pPr>
      <w:r w:rsidRPr="00646392">
        <w:t>Os candidatos serão classificados com base nos seguintes critérios</w:t>
      </w:r>
      <w:r w:rsidR="000B0856" w:rsidRPr="00646392">
        <w:t>:</w:t>
      </w:r>
      <w:r w:rsidRPr="00646392">
        <w:rPr>
          <w:rFonts w:eastAsia="Calibri" w:cstheme="minorHAnsi"/>
        </w:rPr>
        <w:t xml:space="preserve"> </w:t>
      </w:r>
      <w:r w:rsidR="000B0856" w:rsidRPr="00646392">
        <w:rPr>
          <w:rFonts w:eastAsia="Calibri" w:cstheme="minorHAnsi"/>
        </w:rPr>
        <w:t>grade de horário para a dedicação às atividades; experiências prévias na área de mic</w:t>
      </w:r>
      <w:r w:rsidR="00A04691" w:rsidRPr="00646392">
        <w:rPr>
          <w:rFonts w:eastAsia="Calibri" w:cstheme="minorHAnsi"/>
        </w:rPr>
        <w:t>ologia clínica e</w:t>
      </w:r>
      <w:r w:rsidR="000B0856" w:rsidRPr="00646392">
        <w:rPr>
          <w:rFonts w:eastAsia="Calibri" w:cstheme="minorHAnsi"/>
        </w:rPr>
        <w:t xml:space="preserve"> disciplinas correlatas cursadas na graduação e suas respectivas notas; </w:t>
      </w:r>
      <w:r w:rsidRPr="00646392">
        <w:rPr>
          <w:rFonts w:eastAsia="Calibri" w:cstheme="minorHAnsi"/>
        </w:rPr>
        <w:t>história acadêmica do candidato</w:t>
      </w:r>
      <w:r w:rsidR="000B0856" w:rsidRPr="00646392">
        <w:rPr>
          <w:rFonts w:eastAsia="Calibri" w:cstheme="minorHAnsi"/>
        </w:rPr>
        <w:t xml:space="preserve">; </w:t>
      </w:r>
      <w:r w:rsidRPr="00646392">
        <w:rPr>
          <w:rFonts w:eastAsia="Calibri" w:cstheme="minorHAnsi"/>
        </w:rPr>
        <w:t>as potencialidades do para o desenvolvimento das atividades</w:t>
      </w:r>
      <w:r w:rsidR="000B0856" w:rsidRPr="00646392">
        <w:rPr>
          <w:rFonts w:eastAsia="Calibri" w:cstheme="minorHAnsi"/>
        </w:rPr>
        <w:t xml:space="preserve"> e IAA</w:t>
      </w:r>
      <w:r w:rsidRPr="00646392">
        <w:rPr>
          <w:rFonts w:eastAsia="Calibri" w:cstheme="minorHAnsi"/>
        </w:rPr>
        <w:t>.</w:t>
      </w:r>
    </w:p>
    <w:p w14:paraId="7FC7A555" w14:textId="7A33464F" w:rsidR="00550FB9" w:rsidRPr="00646392" w:rsidRDefault="00550FB9" w:rsidP="00550FB9">
      <w:pPr>
        <w:jc w:val="both"/>
        <w:rPr>
          <w:rFonts w:eastAsia="Calibri" w:cstheme="minorHAnsi"/>
        </w:rPr>
      </w:pPr>
      <w:r w:rsidRPr="00646392">
        <w:rPr>
          <w:rFonts w:eastAsia="Calibri" w:cstheme="minorHAnsi"/>
        </w:rPr>
        <w:t>6.2</w:t>
      </w:r>
      <w:r w:rsidR="001400D4" w:rsidRPr="00646392">
        <w:rPr>
          <w:rFonts w:eastAsia="Calibri" w:cstheme="minorHAnsi"/>
        </w:rPr>
        <w:t>.</w:t>
      </w:r>
      <w:r w:rsidRPr="00646392">
        <w:rPr>
          <w:rFonts w:eastAsia="Calibri" w:cstheme="minorHAnsi"/>
        </w:rPr>
        <w:t xml:space="preserve"> Havendo empate, será priorizado o candidato mais idoso.</w:t>
      </w:r>
    </w:p>
    <w:p w14:paraId="2ECA14D2" w14:textId="5FCE87E1" w:rsidR="004B7886" w:rsidRPr="00646392" w:rsidRDefault="00550FB9" w:rsidP="004B7886">
      <w:pPr>
        <w:jc w:val="both"/>
        <w:rPr>
          <w:rFonts w:eastAsia="Calibri" w:cstheme="minorHAnsi"/>
        </w:rPr>
      </w:pPr>
      <w:r w:rsidRPr="00646392">
        <w:rPr>
          <w:rFonts w:eastAsia="Calibri" w:cstheme="minorHAnsi"/>
        </w:rPr>
        <w:t xml:space="preserve">6.3 O resultado será publicado </w:t>
      </w:r>
      <w:r w:rsidR="004B7886" w:rsidRPr="00646392">
        <w:rPr>
          <w:rFonts w:eastAsia="Calibri" w:cstheme="minorHAnsi"/>
        </w:rPr>
        <w:t xml:space="preserve">no site do Departamento de Análises Clínicas &lt;http://www.acl.ufsc.br/&gt; e </w:t>
      </w:r>
      <w:r w:rsidR="004B7886" w:rsidRPr="00646392">
        <w:t xml:space="preserve">será atualizado </w:t>
      </w:r>
      <w:r w:rsidR="004B7886" w:rsidRPr="00646392">
        <w:rPr>
          <w:rFonts w:eastAsia="Calibri" w:cstheme="minorHAnsi"/>
        </w:rPr>
        <w:t xml:space="preserve">por e-mail </w:t>
      </w:r>
      <w:r w:rsidR="00226632" w:rsidRPr="00646392">
        <w:rPr>
          <w:rFonts w:eastAsia="Calibri" w:cstheme="minorHAnsi"/>
        </w:rPr>
        <w:t>à</w:t>
      </w:r>
      <w:r w:rsidR="004B7886" w:rsidRPr="00646392">
        <w:rPr>
          <w:rFonts w:eastAsia="Calibri" w:cstheme="minorHAnsi"/>
        </w:rPr>
        <w:t xml:space="preserve"> </w:t>
      </w:r>
      <w:r w:rsidR="004B7886" w:rsidRPr="00646392">
        <w:t xml:space="preserve">medida que forem chamados os selecionados. </w:t>
      </w:r>
    </w:p>
    <w:p w14:paraId="1993272C" w14:textId="77777777" w:rsidR="00550FB9" w:rsidRPr="00646392" w:rsidRDefault="00550FB9" w:rsidP="00550FB9">
      <w:pPr>
        <w:jc w:val="both"/>
        <w:rPr>
          <w:rFonts w:eastAsia="Calibri" w:cstheme="minorHAnsi"/>
        </w:rPr>
      </w:pPr>
    </w:p>
    <w:p w14:paraId="3D5276FC" w14:textId="77777777" w:rsidR="00550FB9" w:rsidRPr="00646392" w:rsidRDefault="00550FB9" w:rsidP="00550FB9">
      <w:pPr>
        <w:pStyle w:val="PargrafodaLista"/>
        <w:numPr>
          <w:ilvl w:val="0"/>
          <w:numId w:val="4"/>
        </w:numPr>
        <w:spacing w:before="120" w:after="120" w:line="259" w:lineRule="auto"/>
        <w:ind w:left="284" w:hanging="284"/>
        <w:jc w:val="both"/>
        <w:rPr>
          <w:rFonts w:cstheme="minorHAnsi"/>
        </w:rPr>
      </w:pPr>
      <w:r w:rsidRPr="00646392">
        <w:rPr>
          <w:rFonts w:eastAsia="Calibri" w:cstheme="minorHAnsi"/>
        </w:rPr>
        <w:t xml:space="preserve">DA CONTRATAÇÃO E DO DESLIGAMENTO </w:t>
      </w:r>
    </w:p>
    <w:p w14:paraId="1FAB7DA3" w14:textId="5C6CDE9B" w:rsidR="00550FB9" w:rsidRPr="00646392" w:rsidRDefault="00550FB9" w:rsidP="00550FB9">
      <w:pPr>
        <w:jc w:val="both"/>
        <w:rPr>
          <w:rFonts w:eastAsia="Calibri" w:cstheme="minorHAnsi"/>
        </w:rPr>
      </w:pPr>
      <w:r w:rsidRPr="00646392">
        <w:rPr>
          <w:rFonts w:eastAsia="Calibri" w:cstheme="minorHAnsi"/>
        </w:rPr>
        <w:t>7.1. O</w:t>
      </w:r>
      <w:r w:rsidR="00380F50" w:rsidRPr="00646392">
        <w:rPr>
          <w:rFonts w:eastAsia="Calibri" w:cstheme="minorHAnsi"/>
        </w:rPr>
        <w:t>(A)</w:t>
      </w:r>
      <w:r w:rsidRPr="00646392">
        <w:rPr>
          <w:rFonts w:eastAsia="Calibri" w:cstheme="minorHAnsi"/>
        </w:rPr>
        <w:t xml:space="preserve"> candidato</w:t>
      </w:r>
      <w:r w:rsidR="00380F50" w:rsidRPr="00646392">
        <w:rPr>
          <w:rFonts w:eastAsia="Calibri" w:cstheme="minorHAnsi"/>
        </w:rPr>
        <w:t>(a)</w:t>
      </w:r>
      <w:r w:rsidRPr="00646392">
        <w:rPr>
          <w:rFonts w:eastAsia="Calibri" w:cstheme="minorHAnsi"/>
        </w:rPr>
        <w:t xml:space="preserve"> classificado</w:t>
      </w:r>
      <w:r w:rsidR="00380F50" w:rsidRPr="00646392">
        <w:rPr>
          <w:rFonts w:eastAsia="Calibri" w:cstheme="minorHAnsi"/>
        </w:rPr>
        <w:t>(a)</w:t>
      </w:r>
      <w:r w:rsidRPr="00646392">
        <w:rPr>
          <w:rFonts w:eastAsia="Calibri" w:cstheme="minorHAnsi"/>
        </w:rPr>
        <w:t xml:space="preserve"> dentro das vagas ofertadas por este edital, será convocado</w:t>
      </w:r>
      <w:r w:rsidR="00380F50" w:rsidRPr="00646392">
        <w:rPr>
          <w:rFonts w:eastAsia="Calibri" w:cstheme="minorHAnsi"/>
        </w:rPr>
        <w:t>(a)</w:t>
      </w:r>
      <w:r w:rsidRPr="00646392">
        <w:rPr>
          <w:rFonts w:eastAsia="Calibri" w:cstheme="minorHAnsi"/>
        </w:rPr>
        <w:t xml:space="preserve"> por </w:t>
      </w:r>
      <w:r w:rsidR="004020C1" w:rsidRPr="00646392">
        <w:rPr>
          <w:rFonts w:eastAsia="Calibri" w:cstheme="minorHAnsi"/>
        </w:rPr>
        <w:t>endereço de e-mail</w:t>
      </w:r>
      <w:r w:rsidRPr="00646392">
        <w:rPr>
          <w:rFonts w:eastAsia="Calibri" w:cstheme="minorHAnsi"/>
        </w:rPr>
        <w:t>, fornecido no formulário de inscrição.</w:t>
      </w:r>
    </w:p>
    <w:p w14:paraId="10FF92C3" w14:textId="7D1CDE8A" w:rsidR="00550FB9" w:rsidRPr="00646392" w:rsidRDefault="00550FB9" w:rsidP="00550FB9">
      <w:pPr>
        <w:jc w:val="both"/>
        <w:rPr>
          <w:rFonts w:eastAsia="Calibri" w:cstheme="minorHAnsi"/>
        </w:rPr>
      </w:pPr>
      <w:r w:rsidRPr="00646392">
        <w:rPr>
          <w:rFonts w:eastAsia="Calibri" w:cstheme="minorHAnsi"/>
        </w:rPr>
        <w:t>7.2. O</w:t>
      </w:r>
      <w:r w:rsidR="00380F50" w:rsidRPr="00646392">
        <w:rPr>
          <w:rFonts w:eastAsia="Calibri" w:cstheme="minorHAnsi"/>
        </w:rPr>
        <w:t>(A)</w:t>
      </w:r>
      <w:r w:rsidRPr="00646392">
        <w:rPr>
          <w:rFonts w:eastAsia="Calibri" w:cstheme="minorHAnsi"/>
        </w:rPr>
        <w:t xml:space="preserve"> candidato</w:t>
      </w:r>
      <w:r w:rsidR="00380F50" w:rsidRPr="00646392">
        <w:rPr>
          <w:rFonts w:eastAsia="Calibri" w:cstheme="minorHAnsi"/>
        </w:rPr>
        <w:t>(a)</w:t>
      </w:r>
      <w:r w:rsidRPr="00646392">
        <w:rPr>
          <w:rFonts w:eastAsia="Calibri" w:cstheme="minorHAnsi"/>
        </w:rPr>
        <w:t xml:space="preserve"> que não se apresentar para assumir a vaga no prazo </w:t>
      </w:r>
      <w:r w:rsidR="00E06EF1" w:rsidRPr="00646392">
        <w:rPr>
          <w:rFonts w:eastAsia="Calibri" w:cstheme="minorHAnsi"/>
        </w:rPr>
        <w:t>de</w:t>
      </w:r>
      <w:r w:rsidR="00E06EF1" w:rsidRPr="00646392">
        <w:t xml:space="preserve"> 03 (três dias) </w:t>
      </w:r>
      <w:r w:rsidRPr="00646392">
        <w:rPr>
          <w:rFonts w:eastAsia="Calibri" w:cstheme="minorHAnsi"/>
        </w:rPr>
        <w:t>será desclassificado</w:t>
      </w:r>
      <w:r w:rsidR="00380F50" w:rsidRPr="00646392">
        <w:rPr>
          <w:rFonts w:eastAsia="Calibri" w:cstheme="minorHAnsi"/>
        </w:rPr>
        <w:t>(a)</w:t>
      </w:r>
      <w:r w:rsidRPr="00646392">
        <w:rPr>
          <w:rFonts w:eastAsia="Calibri" w:cstheme="minorHAnsi"/>
        </w:rPr>
        <w:t xml:space="preserve"> e será chamado</w:t>
      </w:r>
      <w:r w:rsidR="00380F50" w:rsidRPr="00646392">
        <w:rPr>
          <w:rFonts w:eastAsia="Calibri" w:cstheme="minorHAnsi"/>
        </w:rPr>
        <w:t>(a)</w:t>
      </w:r>
      <w:r w:rsidRPr="00646392">
        <w:rPr>
          <w:rFonts w:eastAsia="Calibri" w:cstheme="minorHAnsi"/>
        </w:rPr>
        <w:t xml:space="preserve"> o</w:t>
      </w:r>
      <w:r w:rsidR="00380F50" w:rsidRPr="00646392">
        <w:rPr>
          <w:rFonts w:eastAsia="Calibri" w:cstheme="minorHAnsi"/>
        </w:rPr>
        <w:t>(a)</w:t>
      </w:r>
      <w:r w:rsidRPr="00646392">
        <w:rPr>
          <w:rFonts w:eastAsia="Calibri" w:cstheme="minorHAnsi"/>
        </w:rPr>
        <w:t xml:space="preserve"> próximo</w:t>
      </w:r>
      <w:r w:rsidR="00380F50" w:rsidRPr="00646392">
        <w:rPr>
          <w:rFonts w:eastAsia="Calibri" w:cstheme="minorHAnsi"/>
        </w:rPr>
        <w:t>(a)</w:t>
      </w:r>
      <w:r w:rsidRPr="00646392">
        <w:rPr>
          <w:rFonts w:eastAsia="Calibri" w:cstheme="minorHAnsi"/>
        </w:rPr>
        <w:t xml:space="preserve"> na lista de classificação.</w:t>
      </w:r>
    </w:p>
    <w:p w14:paraId="37ADED53" w14:textId="60D9A24B" w:rsidR="00550FB9" w:rsidRPr="00646392" w:rsidRDefault="00550FB9" w:rsidP="00550FB9">
      <w:pPr>
        <w:jc w:val="both"/>
        <w:rPr>
          <w:rFonts w:eastAsia="Calibri" w:cstheme="minorHAnsi"/>
        </w:rPr>
      </w:pPr>
      <w:r w:rsidRPr="00646392">
        <w:rPr>
          <w:rFonts w:eastAsia="Calibri" w:cstheme="minorHAnsi"/>
        </w:rPr>
        <w:t>7.3 O</w:t>
      </w:r>
      <w:r w:rsidR="00DD6880" w:rsidRPr="00646392">
        <w:rPr>
          <w:rFonts w:eastAsia="Calibri" w:cstheme="minorHAnsi"/>
        </w:rPr>
        <w:t>(A)</w:t>
      </w:r>
      <w:r w:rsidRPr="00646392">
        <w:rPr>
          <w:rFonts w:eastAsia="Calibri" w:cstheme="minorHAnsi"/>
        </w:rPr>
        <w:t xml:space="preserve"> candidato</w:t>
      </w:r>
      <w:r w:rsidR="00DD6880" w:rsidRPr="00646392">
        <w:rPr>
          <w:rFonts w:eastAsia="Calibri" w:cstheme="minorHAnsi"/>
        </w:rPr>
        <w:t>(a)</w:t>
      </w:r>
      <w:r w:rsidRPr="00646392">
        <w:rPr>
          <w:rFonts w:eastAsia="Calibri" w:cstheme="minorHAnsi"/>
        </w:rPr>
        <w:t xml:space="preserve"> selecionado</w:t>
      </w:r>
      <w:r w:rsidR="00DD6880" w:rsidRPr="00646392">
        <w:rPr>
          <w:rFonts w:eastAsia="Calibri" w:cstheme="minorHAnsi"/>
        </w:rPr>
        <w:t>(a)</w:t>
      </w:r>
      <w:r w:rsidRPr="00646392">
        <w:rPr>
          <w:rFonts w:eastAsia="Calibri" w:cstheme="minorHAnsi"/>
        </w:rPr>
        <w:t>, deverá acessar o</w:t>
      </w:r>
      <w:r w:rsidR="00380F50" w:rsidRPr="00646392">
        <w:rPr>
          <w:rFonts w:eastAsia="Calibri" w:cstheme="minorHAnsi"/>
        </w:rPr>
        <w:t xml:space="preserve"> Sistema de Informação para Acompanhamento e Registro de Estágio</w:t>
      </w:r>
      <w:r w:rsidRPr="00646392">
        <w:rPr>
          <w:rFonts w:eastAsia="Calibri" w:cstheme="minorHAnsi"/>
        </w:rPr>
        <w:t xml:space="preserve"> </w:t>
      </w:r>
      <w:r w:rsidR="00380F50" w:rsidRPr="00646392">
        <w:rPr>
          <w:rFonts w:eastAsia="Calibri" w:cstheme="minorHAnsi"/>
        </w:rPr>
        <w:t>(</w:t>
      </w:r>
      <w:hyperlink r:id="rId9" w:history="1">
        <w:r w:rsidRPr="00646392">
          <w:rPr>
            <w:rStyle w:val="Hyperlink"/>
            <w:rFonts w:eastAsia="Calibri" w:cstheme="minorHAnsi"/>
            <w:color w:val="auto"/>
          </w:rPr>
          <w:t>SIARE</w:t>
        </w:r>
      </w:hyperlink>
      <w:r w:rsidR="00380F50" w:rsidRPr="00646392">
        <w:rPr>
          <w:rStyle w:val="Hyperlink"/>
          <w:rFonts w:eastAsia="Calibri" w:cstheme="minorHAnsi"/>
          <w:color w:val="auto"/>
        </w:rPr>
        <w:t>)</w:t>
      </w:r>
      <w:r w:rsidRPr="00646392">
        <w:rPr>
          <w:rFonts w:eastAsia="Calibri" w:cstheme="minorHAnsi"/>
        </w:rPr>
        <w:t xml:space="preserve"> e registrar seu</w:t>
      </w:r>
      <w:r w:rsidR="00DD6880" w:rsidRPr="00646392">
        <w:rPr>
          <w:rFonts w:eastAsia="Calibri" w:cstheme="minorHAnsi"/>
        </w:rPr>
        <w:t xml:space="preserve"> </w:t>
      </w:r>
      <w:r w:rsidR="00380F50" w:rsidRPr="00646392">
        <w:rPr>
          <w:rFonts w:eastAsia="Calibri" w:cstheme="minorHAnsi"/>
        </w:rPr>
        <w:t>Termo de Compromisso de Estágio (</w:t>
      </w:r>
      <w:r w:rsidR="00DD6880" w:rsidRPr="00646392">
        <w:rPr>
          <w:rFonts w:eastAsia="Calibri" w:cstheme="minorHAnsi"/>
        </w:rPr>
        <w:t>TCE</w:t>
      </w:r>
      <w:r w:rsidR="00380F50" w:rsidRPr="00646392">
        <w:rPr>
          <w:rFonts w:eastAsia="Calibri" w:cstheme="minorHAnsi"/>
        </w:rPr>
        <w:t>)</w:t>
      </w:r>
      <w:r w:rsidRPr="00646392">
        <w:rPr>
          <w:rFonts w:eastAsia="Calibri" w:cstheme="minorHAnsi"/>
        </w:rPr>
        <w:t xml:space="preserve"> com base nas informações repassadas pelo(a) supervisor(a). Após liberação da Coordenadoria de Estágio</w:t>
      </w:r>
      <w:r w:rsidR="00F354A0" w:rsidRPr="00646392">
        <w:rPr>
          <w:rFonts w:eastAsia="Calibri" w:cstheme="minorHAnsi"/>
        </w:rPr>
        <w:t>s</w:t>
      </w:r>
      <w:r w:rsidRPr="00646392">
        <w:rPr>
          <w:rFonts w:eastAsia="Calibri" w:cstheme="minorHAnsi"/>
        </w:rPr>
        <w:t xml:space="preserve"> do seu Curso, deverá abrir/assinar o TCE no próprio </w:t>
      </w:r>
      <w:hyperlink r:id="rId10" w:history="1">
        <w:r w:rsidRPr="00646392">
          <w:rPr>
            <w:rStyle w:val="Hyperlink"/>
            <w:rFonts w:eastAsia="Calibri" w:cstheme="minorHAnsi"/>
            <w:color w:val="auto"/>
          </w:rPr>
          <w:t>SIARE</w:t>
        </w:r>
      </w:hyperlink>
      <w:r w:rsidRPr="00646392">
        <w:rPr>
          <w:rFonts w:eastAsia="Calibri" w:cstheme="minorHAnsi"/>
        </w:rPr>
        <w:t xml:space="preserve">, utilizando-se da ferramenta Assin@UFSC; compartilhar link de </w:t>
      </w:r>
      <w:r w:rsidRPr="00646392">
        <w:rPr>
          <w:rFonts w:eastAsia="Calibri" w:cstheme="minorHAnsi"/>
        </w:rPr>
        <w:lastRenderedPageBreak/>
        <w:t>assinatura com o(a) supervisor(a), professor(a) orientador(a) e coordenador(a) de estágio do curso.</w:t>
      </w:r>
    </w:p>
    <w:p w14:paraId="2676629E" w14:textId="1C1D4A00" w:rsidR="00550FB9" w:rsidRPr="00646392" w:rsidRDefault="00550FB9" w:rsidP="00550FB9">
      <w:pPr>
        <w:jc w:val="both"/>
        <w:rPr>
          <w:rFonts w:cstheme="minorHAnsi"/>
        </w:rPr>
      </w:pPr>
      <w:r w:rsidRPr="00646392">
        <w:rPr>
          <w:rFonts w:eastAsia="Calibri" w:cstheme="minorHAnsi"/>
        </w:rPr>
        <w:t>7.3.1</w:t>
      </w:r>
      <w:r w:rsidR="001400D4" w:rsidRPr="00646392">
        <w:rPr>
          <w:rFonts w:eastAsia="Calibri" w:cstheme="minorHAnsi"/>
        </w:rPr>
        <w:t>.</w:t>
      </w:r>
      <w:r w:rsidRPr="00646392">
        <w:rPr>
          <w:rFonts w:eastAsia="Calibri" w:cstheme="minorHAnsi"/>
        </w:rPr>
        <w:t xml:space="preserve"> Após essas assinaturas, deverá encaminhar o link para </w:t>
      </w:r>
      <w:hyperlink r:id="rId11" w:history="1">
        <w:r w:rsidRPr="00646392">
          <w:rPr>
            <w:rStyle w:val="Hyperlink"/>
            <w:rFonts w:eastAsia="Calibri" w:cstheme="minorHAnsi"/>
            <w:color w:val="auto"/>
          </w:rPr>
          <w:t>dip.prograd@contato.ufsc.br</w:t>
        </w:r>
      </w:hyperlink>
      <w:r w:rsidRPr="00646392">
        <w:rPr>
          <w:rFonts w:eastAsia="Calibri" w:cstheme="minorHAnsi"/>
        </w:rPr>
        <w:t>, onde será assinado pela Diretora do DIP e inserido no sistema. O assunto do e-mail deverá ser “Estágio PIBE Geral - Assinatura de TCE XXXXXXX – Cód. XXXX”.</w:t>
      </w:r>
    </w:p>
    <w:p w14:paraId="26B21C98" w14:textId="52B203CB" w:rsidR="00550FB9" w:rsidRPr="00646392" w:rsidRDefault="00550FB9" w:rsidP="00550FB9">
      <w:pPr>
        <w:jc w:val="both"/>
        <w:rPr>
          <w:rFonts w:cstheme="minorHAnsi"/>
        </w:rPr>
      </w:pPr>
      <w:r w:rsidRPr="00646392">
        <w:rPr>
          <w:rFonts w:eastAsia="Calibri" w:cstheme="minorHAnsi"/>
        </w:rPr>
        <w:t>7.4. Iniciado seu estágio, o</w:t>
      </w:r>
      <w:r w:rsidR="00862A3A" w:rsidRPr="00646392">
        <w:rPr>
          <w:rFonts w:eastAsia="Calibri" w:cstheme="minorHAnsi"/>
        </w:rPr>
        <w:t>(a)</w:t>
      </w:r>
      <w:r w:rsidRPr="00646392">
        <w:rPr>
          <w:rFonts w:eastAsia="Calibri" w:cstheme="minorHAnsi"/>
        </w:rPr>
        <w:t xml:space="preserve"> estudante será desligado nas seguintes hipóteses:</w:t>
      </w:r>
    </w:p>
    <w:p w14:paraId="19FFBADA" w14:textId="77777777" w:rsidR="00550FB9" w:rsidRPr="00646392" w:rsidRDefault="00550FB9" w:rsidP="00550FB9">
      <w:pPr>
        <w:jc w:val="both"/>
        <w:rPr>
          <w:rFonts w:cstheme="minorHAnsi"/>
        </w:rPr>
      </w:pPr>
      <w:r w:rsidRPr="00646392">
        <w:rPr>
          <w:rFonts w:eastAsia="Calibri" w:cstheme="minorHAnsi"/>
        </w:rPr>
        <w:t xml:space="preserve"> I - automaticamente, ao término do estágio; </w:t>
      </w:r>
    </w:p>
    <w:p w14:paraId="02B0098D" w14:textId="77777777" w:rsidR="00550FB9" w:rsidRPr="00646392" w:rsidRDefault="00550FB9" w:rsidP="00550FB9">
      <w:pPr>
        <w:jc w:val="both"/>
        <w:rPr>
          <w:rFonts w:cstheme="minorHAnsi"/>
        </w:rPr>
      </w:pPr>
      <w:r w:rsidRPr="00646392">
        <w:rPr>
          <w:rFonts w:eastAsia="Calibri" w:cstheme="minorHAnsi"/>
        </w:rPr>
        <w:t xml:space="preserve">II - a pedido; </w:t>
      </w:r>
    </w:p>
    <w:p w14:paraId="366B1D39" w14:textId="77777777" w:rsidR="00550FB9" w:rsidRPr="00646392" w:rsidRDefault="00550FB9" w:rsidP="00550FB9">
      <w:pPr>
        <w:jc w:val="both"/>
        <w:rPr>
          <w:rFonts w:cstheme="minorHAnsi"/>
        </w:rPr>
      </w:pPr>
      <w:r w:rsidRPr="00646392">
        <w:rPr>
          <w:rFonts w:eastAsia="Calibri" w:cstheme="minorHAnsi"/>
        </w:rPr>
        <w:t xml:space="preserve">III - decorrida a terça parte do tempo previsto para a duração do estágio, se comprovada a insuficiência na avaliação de desempenho realizada pelo(a) supervisor(a); </w:t>
      </w:r>
    </w:p>
    <w:p w14:paraId="464CD3A0" w14:textId="77777777" w:rsidR="00550FB9" w:rsidRPr="00646392" w:rsidRDefault="00550FB9" w:rsidP="00550FB9">
      <w:pPr>
        <w:jc w:val="both"/>
        <w:rPr>
          <w:rFonts w:cstheme="minorHAnsi"/>
        </w:rPr>
      </w:pPr>
      <w:r w:rsidRPr="00646392">
        <w:rPr>
          <w:rFonts w:eastAsia="Calibri" w:cstheme="minorHAnsi"/>
        </w:rPr>
        <w:t xml:space="preserve">IV - a qualquer tempo, no interesse da Administração, inclusive por contingenciamento orçamentário; </w:t>
      </w:r>
    </w:p>
    <w:p w14:paraId="0C5F6949" w14:textId="1D4F82F0" w:rsidR="00550FB9" w:rsidRPr="00646392" w:rsidRDefault="00550FB9" w:rsidP="00550FB9">
      <w:pPr>
        <w:jc w:val="both"/>
        <w:rPr>
          <w:rFonts w:cstheme="minorHAnsi"/>
        </w:rPr>
      </w:pPr>
      <w:r w:rsidRPr="00646392">
        <w:rPr>
          <w:rFonts w:eastAsia="Calibri" w:cstheme="minorHAnsi"/>
        </w:rPr>
        <w:t>V - em decorrência do descumprimento de qualquer obrigação assumida no</w:t>
      </w:r>
      <w:r w:rsidR="00380F50" w:rsidRPr="00646392">
        <w:rPr>
          <w:rFonts w:eastAsia="Calibri" w:cstheme="minorHAnsi"/>
        </w:rPr>
        <w:t xml:space="preserve"> </w:t>
      </w:r>
      <w:r w:rsidRPr="00646392">
        <w:rPr>
          <w:rFonts w:eastAsia="Calibri" w:cstheme="minorHAnsi"/>
        </w:rPr>
        <w:t xml:space="preserve">TCE; </w:t>
      </w:r>
    </w:p>
    <w:p w14:paraId="4356C5EC" w14:textId="77777777" w:rsidR="00550FB9" w:rsidRPr="00646392" w:rsidRDefault="00550FB9" w:rsidP="00550FB9">
      <w:pPr>
        <w:jc w:val="both"/>
        <w:rPr>
          <w:rFonts w:cstheme="minorHAnsi"/>
        </w:rPr>
      </w:pPr>
      <w:r w:rsidRPr="00646392">
        <w:rPr>
          <w:rFonts w:eastAsia="Calibri" w:cstheme="minorHAnsi"/>
        </w:rPr>
        <w:t xml:space="preserve">VI - pelo não comparecimento, sem motivo justificado, por mais de 05 (cinco) dias consecutivos ou não, no período de um mês, ou 15 (quinze) dias durante todo o período de estágio; </w:t>
      </w:r>
    </w:p>
    <w:p w14:paraId="72F3D59C" w14:textId="77777777" w:rsidR="00550FB9" w:rsidRPr="00646392" w:rsidRDefault="00550FB9" w:rsidP="00550FB9">
      <w:pPr>
        <w:jc w:val="both"/>
        <w:rPr>
          <w:rFonts w:cstheme="minorHAnsi"/>
        </w:rPr>
      </w:pPr>
      <w:r w:rsidRPr="00646392">
        <w:rPr>
          <w:rFonts w:eastAsia="Calibri" w:cstheme="minorHAnsi"/>
        </w:rPr>
        <w:t xml:space="preserve">VII - pela interrupção do curso; </w:t>
      </w:r>
    </w:p>
    <w:p w14:paraId="0F56AA93" w14:textId="77777777" w:rsidR="00550FB9" w:rsidRPr="00646392" w:rsidRDefault="00550FB9" w:rsidP="00550FB9">
      <w:pPr>
        <w:jc w:val="both"/>
        <w:rPr>
          <w:rFonts w:cstheme="minorHAnsi"/>
        </w:rPr>
      </w:pPr>
      <w:r w:rsidRPr="00646392">
        <w:rPr>
          <w:rFonts w:eastAsia="Calibri" w:cstheme="minorHAnsi"/>
        </w:rPr>
        <w:t xml:space="preserve">VIII - por conduta incompatível com a exigida pela Administração. </w:t>
      </w:r>
    </w:p>
    <w:p w14:paraId="0ADA8845" w14:textId="2481AF7D" w:rsidR="00550FB9" w:rsidRPr="00646392" w:rsidRDefault="00550FB9" w:rsidP="00550FB9">
      <w:pPr>
        <w:jc w:val="both"/>
        <w:rPr>
          <w:rFonts w:eastAsia="Calibri" w:cstheme="minorHAnsi"/>
        </w:rPr>
      </w:pPr>
      <w:r w:rsidRPr="00646392">
        <w:rPr>
          <w:rFonts w:eastAsia="Calibri" w:cstheme="minorHAnsi"/>
        </w:rPr>
        <w:t>7.5. A rescisão do contrato de estágio não gera qualquer direito indenizatório ao estagiário, exceto no caso de não houver tido a possibilidade de usufruir do recesso remunerado, proporcional ou integral, durante a vigência do contrato celebrado, que fará jus ao seu recebimento em pecúnia.</w:t>
      </w:r>
    </w:p>
    <w:p w14:paraId="1E361179" w14:textId="77777777" w:rsidR="003E6DC9" w:rsidRPr="00646392" w:rsidRDefault="003E6DC9" w:rsidP="00550FB9">
      <w:pPr>
        <w:jc w:val="both"/>
        <w:rPr>
          <w:rFonts w:cstheme="minorHAnsi"/>
        </w:rPr>
      </w:pPr>
    </w:p>
    <w:p w14:paraId="7CAA81C0" w14:textId="77777777" w:rsidR="00550FB9" w:rsidRPr="00646392" w:rsidRDefault="00550FB9" w:rsidP="00550FB9">
      <w:pPr>
        <w:pStyle w:val="PargrafodaLista"/>
        <w:numPr>
          <w:ilvl w:val="0"/>
          <w:numId w:val="4"/>
        </w:numPr>
        <w:spacing w:before="120" w:after="120" w:line="259" w:lineRule="auto"/>
        <w:ind w:left="284" w:hanging="284"/>
        <w:jc w:val="both"/>
        <w:rPr>
          <w:rFonts w:cstheme="minorHAnsi"/>
        </w:rPr>
      </w:pPr>
      <w:r w:rsidRPr="00646392">
        <w:rPr>
          <w:rFonts w:eastAsia="Calibri" w:cstheme="minorHAnsi"/>
        </w:rPr>
        <w:t xml:space="preserve">DISPOSIÇÕES FINAIS </w:t>
      </w:r>
    </w:p>
    <w:p w14:paraId="344095EA" w14:textId="77777777" w:rsidR="00550FB9" w:rsidRPr="00646392" w:rsidRDefault="00550FB9" w:rsidP="00550FB9">
      <w:pPr>
        <w:jc w:val="both"/>
        <w:rPr>
          <w:rFonts w:cstheme="minorHAnsi"/>
        </w:rPr>
      </w:pPr>
      <w:r w:rsidRPr="00646392">
        <w:rPr>
          <w:rFonts w:eastAsia="Calibri" w:cstheme="minorHAnsi"/>
        </w:rPr>
        <w:t>8.1. Os candidatos classificados além do número de vagas previstas neste edital ocuparão o cadastro de reserva, por ordem de classificação, e poderão ser convocados durante o período de vigência do Edital PIBE 2023, caso surjam vagas na Unidade em que foi classificado.</w:t>
      </w:r>
    </w:p>
    <w:p w14:paraId="2CC412E4" w14:textId="77777777" w:rsidR="00550FB9" w:rsidRPr="00646392" w:rsidRDefault="00550FB9" w:rsidP="00550FB9">
      <w:pPr>
        <w:jc w:val="both"/>
        <w:rPr>
          <w:rFonts w:cstheme="minorHAnsi"/>
        </w:rPr>
      </w:pPr>
      <w:r w:rsidRPr="00646392">
        <w:rPr>
          <w:rFonts w:eastAsia="Calibri" w:cstheme="minorHAnsi"/>
        </w:rPr>
        <w:t xml:space="preserve">8.2. O acompanhamento das publicações, dos avisos e comunicados referentes a este processo de seleção é de inteira responsabilidade do(a) candidato(a). </w:t>
      </w:r>
    </w:p>
    <w:p w14:paraId="79158958" w14:textId="77777777" w:rsidR="00550FB9" w:rsidRPr="00646392" w:rsidRDefault="00550FB9" w:rsidP="00550FB9">
      <w:pPr>
        <w:jc w:val="both"/>
        <w:rPr>
          <w:rFonts w:eastAsia="Calibri" w:cstheme="minorHAnsi"/>
        </w:rPr>
      </w:pPr>
      <w:r w:rsidRPr="00646392">
        <w:rPr>
          <w:rFonts w:eastAsia="Calibri" w:cstheme="minorHAnsi"/>
        </w:rPr>
        <w:t>8.3. Serão incorporados a este edital, para todos os efeitos, quaisquer editais complementares e anexos que visem a correção e aperfeiçoamento do processo seletivo.</w:t>
      </w:r>
    </w:p>
    <w:p w14:paraId="3BD83E6A" w14:textId="638C004C" w:rsidR="00550FB9" w:rsidRPr="00646392" w:rsidRDefault="00550FB9" w:rsidP="00550FB9">
      <w:pPr>
        <w:pBdr>
          <w:bottom w:val="single" w:sz="12" w:space="1" w:color="auto"/>
        </w:pBdr>
        <w:jc w:val="both"/>
        <w:rPr>
          <w:rFonts w:eastAsia="Calibri" w:cstheme="minorHAnsi"/>
        </w:rPr>
      </w:pPr>
    </w:p>
    <w:p w14:paraId="01A96A08" w14:textId="77777777" w:rsidR="00550FB9" w:rsidRPr="00646392" w:rsidRDefault="00550FB9" w:rsidP="00550FB9">
      <w:pPr>
        <w:spacing w:after="200" w:line="276" w:lineRule="auto"/>
        <w:sectPr w:rsidR="00550FB9" w:rsidRPr="00646392" w:rsidSect="003E6DC9">
          <w:headerReference w:type="default" r:id="rId12"/>
          <w:headerReference w:type="first" r:id="rId13"/>
          <w:pgSz w:w="11906" w:h="16838"/>
          <w:pgMar w:top="567" w:right="1701" w:bottom="1417" w:left="1701" w:header="708" w:footer="708" w:gutter="0"/>
          <w:cols w:space="708"/>
          <w:titlePg/>
          <w:docGrid w:linePitch="360"/>
        </w:sectPr>
      </w:pPr>
    </w:p>
    <w:p w14:paraId="64CA988B" w14:textId="6B985B85" w:rsidR="00E97517" w:rsidRPr="00646392" w:rsidRDefault="005C707F" w:rsidP="00550FB9">
      <w:r w:rsidRPr="00646392">
        <w:rPr>
          <w:noProof/>
        </w:rPr>
        <w:lastRenderedPageBreak/>
        <mc:AlternateContent>
          <mc:Choice Requires="wps">
            <w:drawing>
              <wp:anchor distT="45720" distB="45720" distL="114300" distR="114300" simplePos="0" relativeHeight="251662336" behindDoc="0" locked="0" layoutInCell="1" allowOverlap="1" wp14:anchorId="3A4FF7E9" wp14:editId="2D406681">
                <wp:simplePos x="0" y="0"/>
                <wp:positionH relativeFrom="column">
                  <wp:posOffset>1863090</wp:posOffset>
                </wp:positionH>
                <wp:positionV relativeFrom="paragraph">
                  <wp:posOffset>-19050</wp:posOffset>
                </wp:positionV>
                <wp:extent cx="1638300" cy="1285875"/>
                <wp:effectExtent l="0" t="0" r="19050" b="28575"/>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85875"/>
                        </a:xfrm>
                        <a:prstGeom prst="rect">
                          <a:avLst/>
                        </a:prstGeom>
                        <a:solidFill>
                          <a:srgbClr val="FFFFFF"/>
                        </a:solidFill>
                        <a:ln w="9525">
                          <a:solidFill>
                            <a:srgbClr val="000000"/>
                          </a:solidFill>
                          <a:miter lim="800000"/>
                          <a:headEnd/>
                          <a:tailEnd/>
                        </a:ln>
                      </wps:spPr>
                      <wps:txbx>
                        <w:txbxContent>
                          <w:p w14:paraId="271C1F70" w14:textId="16A313B6" w:rsidR="00270491" w:rsidRDefault="00270491" w:rsidP="00FF26AD">
                            <w:pPr>
                              <w:jc w:val="center"/>
                              <w:rPr>
                                <w:sz w:val="20"/>
                              </w:rPr>
                            </w:pPr>
                            <w:r>
                              <w:rPr>
                                <w:sz w:val="20"/>
                              </w:rPr>
                              <w:t>ANEXO I</w:t>
                            </w:r>
                          </w:p>
                          <w:p w14:paraId="3E9C3421" w14:textId="4281786E" w:rsidR="00270491" w:rsidRPr="00FF26AD" w:rsidRDefault="00270491" w:rsidP="00FF26AD">
                            <w:pPr>
                              <w:jc w:val="center"/>
                              <w:rPr>
                                <w:sz w:val="20"/>
                              </w:rPr>
                            </w:pPr>
                            <w:r w:rsidRPr="00EA29EF">
                              <w:rPr>
                                <w:sz w:val="20"/>
                              </w:rPr>
                              <w:t xml:space="preserve">Este formulário é o Anexo I da minuta de edital para seleção de estágio não obrigatório (Anexo I do Edital Complementar PIBE 2023). Está disponível </w:t>
                            </w:r>
                            <w:hyperlink r:id="rId14" w:history="1">
                              <w:r w:rsidRPr="00EA29EF">
                                <w:rPr>
                                  <w:rStyle w:val="Hyperlink"/>
                                  <w:sz w:val="20"/>
                                </w:rPr>
                                <w:t>neste link</w:t>
                              </w:r>
                            </w:hyperlink>
                            <w:r>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A4FF7E9" id="_x0000_t202" coordsize="21600,21600" o:spt="202" path="m,l,21600r21600,l21600,xe">
                <v:stroke joinstyle="miter"/>
                <v:path gradientshapeok="t" o:connecttype="rect"/>
              </v:shapetype>
              <v:shape id="Caixa de Texto 2" o:spid="_x0000_s1026" type="#_x0000_t202" style="position:absolute;margin-left:146.7pt;margin-top:-1.5pt;width:129pt;height:10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XrKQIAAEsEAAAOAAAAZHJzL2Uyb0RvYy54bWysVNtu2zAMfR+wfxD0vthxkyY14hRdugwD&#10;ugvQ7gNoWY6FyaInKbGzrx8lp1l2exnmB0EMqcPDQzKr26HV7CCtU2gKPp2knEkjsFJmV/DPT9tX&#10;S86cB1OBRiMLfpSO365fvlj1XS4zbFBX0jICMS7vu4I33nd5kjjRyBbcBDtpyFmjbcGTaXdJZaEn&#10;9FYnWZpeJz3aqrMopHP06/3o5OuIX9dS+I917aRnuuDEzcfTxrMMZ7JeQb6z0DVKnGjAP7BoQRlK&#10;eoa6Bw9sb9VvUK0SFh3WfiKwTbCulZCxBqpmmv5SzWMDnYy1kDiuO8vk/h+s+HD4ZJmqCr7gzEBL&#10;LdqAGoBVkj3JwSPLgkZ953IKfewo2A+vcaBex3pd94Dii2MGNw2YnbyzFvtGQkUcp+FlcvF0xHEB&#10;pOzfY0XJYO8xAg21bYOAJAkjdOrV8dwf4sFESHl9tbxKySXIN82W8+ViHnNA/vy8s86/ldiycCm4&#10;pQGI8HB4cD7Qgfw5JGRzqFW1VVpHw+7KjbbsADQs2/id0H8K04b1Bb+ZZ/NRgb9CpPH7E0SrPE29&#10;Vm3Bl+cgyINub0wVZ9KD0uOdKGtzEjJoN6roh3I4NabE6kiSWhynm7aRLg3ab5z1NNkFd1/3YCVn&#10;+p2httxMZ7OwCtGYzRcZGfbSU156wAiCKrjnbLxufFyfIJjBO2pfraKwoc8jkxNXmtio92m7wkpc&#10;2jHqx3/A+jsAAAD//wMAUEsDBBQABgAIAAAAIQBGVpE54AAAAAoBAAAPAAAAZHJzL2Rvd25yZXYu&#10;eG1sTI/BTsMwDIbvSLxDZCQuaEu3rmMtTSeEBIIbDATXrPHaisQpTdaVt8ec4Gj70+/vL7eTs2LE&#10;IXSeFCzmCQik2puOGgVvr/ezDYgQNRltPaGCbwywrc7PSl0Yf6IXHHexERxCodAK2hj7QspQt+h0&#10;mPseiW8HPzgdeRwaaQZ94nBn5TJJ1tLpjvhDq3u8a7H+3B2dgs3qcfwIT+nze70+2DxeXY8PX4NS&#10;lxfT7Q2IiFP8g+FXn9WhYqe9P5IJwipY5umKUQWzlDsxkGULXuyZzPMMZFXK/xWqHwAAAP//AwBQ&#10;SwECLQAUAAYACAAAACEAtoM4kv4AAADhAQAAEwAAAAAAAAAAAAAAAAAAAAAAW0NvbnRlbnRfVHlw&#10;ZXNdLnhtbFBLAQItABQABgAIAAAAIQA4/SH/1gAAAJQBAAALAAAAAAAAAAAAAAAAAC8BAABfcmVs&#10;cy8ucmVsc1BLAQItABQABgAIAAAAIQCWu5XrKQIAAEsEAAAOAAAAAAAAAAAAAAAAAC4CAABkcnMv&#10;ZTJvRG9jLnhtbFBLAQItABQABgAIAAAAIQBGVpE54AAAAAoBAAAPAAAAAAAAAAAAAAAAAIMEAABk&#10;cnMvZG93bnJldi54bWxQSwUGAAAAAAQABADzAAAAkAUAAAAA&#10;">
                <v:textbox>
                  <w:txbxContent>
                    <w:p w14:paraId="271C1F70" w14:textId="16A313B6" w:rsidR="00270491" w:rsidRDefault="00270491" w:rsidP="00FF26AD">
                      <w:pPr>
                        <w:jc w:val="center"/>
                        <w:rPr>
                          <w:sz w:val="20"/>
                        </w:rPr>
                      </w:pPr>
                      <w:r>
                        <w:rPr>
                          <w:sz w:val="20"/>
                        </w:rPr>
                        <w:t>ANEXO I</w:t>
                      </w:r>
                    </w:p>
                    <w:p w14:paraId="3E9C3421" w14:textId="4281786E" w:rsidR="00270491" w:rsidRPr="00FF26AD" w:rsidRDefault="00270491" w:rsidP="00FF26AD">
                      <w:pPr>
                        <w:jc w:val="center"/>
                        <w:rPr>
                          <w:sz w:val="20"/>
                        </w:rPr>
                      </w:pPr>
                      <w:r w:rsidRPr="00EA29EF">
                        <w:rPr>
                          <w:sz w:val="20"/>
                        </w:rPr>
                        <w:t xml:space="preserve">Este formulário é o Anexo I da minuta de edital para seleção de estágio não obrigatório (Anexo I do Edital Complementar PIBE 2023). Está disponível </w:t>
                      </w:r>
                      <w:hyperlink r:id="rId15" w:history="1">
                        <w:r w:rsidRPr="00EA29EF">
                          <w:rPr>
                            <w:rStyle w:val="Hyperlink"/>
                            <w:sz w:val="20"/>
                          </w:rPr>
                          <w:t>neste link</w:t>
                        </w:r>
                      </w:hyperlink>
                      <w:r>
                        <w:rPr>
                          <w:sz w:val="20"/>
                        </w:rPr>
                        <w:t>.</w:t>
                      </w:r>
                    </w:p>
                  </w:txbxContent>
                </v:textbox>
                <w10:wrap type="square"/>
              </v:shape>
            </w:pict>
          </mc:Fallback>
        </mc:AlternateContent>
      </w:r>
    </w:p>
    <w:p w14:paraId="33A51D4C" w14:textId="0DDDAECC" w:rsidR="00E97517" w:rsidRPr="00646392" w:rsidRDefault="00E97517" w:rsidP="00550FB9"/>
    <w:p w14:paraId="7E84D43E" w14:textId="56C188AB" w:rsidR="00550FB9" w:rsidRPr="00646392" w:rsidRDefault="00550FB9" w:rsidP="00550FB9"/>
    <w:p w14:paraId="61082D74" w14:textId="39638724" w:rsidR="00E97517" w:rsidRPr="00646392" w:rsidRDefault="00E97517" w:rsidP="00550FB9"/>
    <w:p w14:paraId="730F2718" w14:textId="4F0B7474" w:rsidR="005C707F" w:rsidRPr="00646392" w:rsidRDefault="005C707F" w:rsidP="00550FB9"/>
    <w:p w14:paraId="07133F80" w14:textId="489975D0" w:rsidR="005C707F" w:rsidRPr="00646392" w:rsidRDefault="005C707F" w:rsidP="00550FB9"/>
    <w:p w14:paraId="77EBC40C" w14:textId="37169691" w:rsidR="005C707F" w:rsidRPr="00646392" w:rsidRDefault="005C707F" w:rsidP="00550FB9"/>
    <w:p w14:paraId="13CC9AF5" w14:textId="3DFDCD4B" w:rsidR="005C707F" w:rsidRPr="00646392" w:rsidRDefault="005C707F" w:rsidP="00550FB9"/>
    <w:p w14:paraId="48CF38EC" w14:textId="310E97BA" w:rsidR="00550FB9" w:rsidRPr="00646392" w:rsidRDefault="00550FB9" w:rsidP="00550FB9">
      <w:pPr>
        <w:pBdr>
          <w:top w:val="single" w:sz="12" w:space="1" w:color="auto"/>
          <w:bottom w:val="single" w:sz="12" w:space="1" w:color="auto"/>
        </w:pBdr>
        <w:jc w:val="both"/>
        <w:rPr>
          <w:i/>
        </w:rPr>
      </w:pPr>
      <w:r w:rsidRPr="00646392">
        <w:rPr>
          <w:i/>
        </w:rPr>
        <w:t xml:space="preserve">Instruções ao candidato: Preencha o formulário, assine em </w:t>
      </w:r>
      <w:hyperlink r:id="rId16" w:history="1">
        <w:r w:rsidRPr="00646392">
          <w:rPr>
            <w:rStyle w:val="Hyperlink"/>
            <w:i/>
            <w:color w:val="auto"/>
          </w:rPr>
          <w:t>Assin@UFSC</w:t>
        </w:r>
      </w:hyperlink>
      <w:r w:rsidRPr="00646392">
        <w:rPr>
          <w:i/>
        </w:rPr>
        <w:t xml:space="preserve">, e envie como anexo, juntamente com seu a) Currículo, b) Histórico Escolar e c) Atestado de Matrícula atualizados. O e-mail para encaminhamento consta no Edital de Seleção ao qual você está se candidatando. </w:t>
      </w:r>
    </w:p>
    <w:p w14:paraId="50C78CE0" w14:textId="01B0F30D" w:rsidR="00550FB9" w:rsidRPr="00646392" w:rsidRDefault="00550FB9" w:rsidP="00550FB9">
      <w:pPr>
        <w:jc w:val="center"/>
        <w:rPr>
          <w:b/>
        </w:rPr>
      </w:pPr>
    </w:p>
    <w:p w14:paraId="127450BC" w14:textId="4EC0A44E" w:rsidR="00550FB9" w:rsidRPr="00646392" w:rsidRDefault="00550FB9" w:rsidP="00550FB9">
      <w:pPr>
        <w:jc w:val="center"/>
        <w:rPr>
          <w:b/>
        </w:rPr>
      </w:pPr>
      <w:r w:rsidRPr="00646392">
        <w:rPr>
          <w:b/>
        </w:rPr>
        <w:t>FORMULÁRIO DE INSCRIÇÃO PARA ESTÁGIO NÃO OBRIGATÓRIO – PIBE 2023</w:t>
      </w:r>
    </w:p>
    <w:p w14:paraId="1349EA3B" w14:textId="7B103850" w:rsidR="00550FB9" w:rsidRPr="00646392" w:rsidRDefault="00550FB9" w:rsidP="00550FB9"/>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388"/>
      </w:tblGrid>
      <w:tr w:rsidR="00646392" w:rsidRPr="00646392" w14:paraId="6E146B76" w14:textId="77777777" w:rsidTr="00270491">
        <w:trPr>
          <w:trHeight w:val="370"/>
        </w:trPr>
        <w:tc>
          <w:tcPr>
            <w:tcW w:w="4106" w:type="dxa"/>
          </w:tcPr>
          <w:p w14:paraId="15AB9A2D" w14:textId="77777777" w:rsidR="00550FB9" w:rsidRPr="00646392" w:rsidRDefault="00550FB9" w:rsidP="00270491">
            <w:r w:rsidRPr="00646392">
              <w:t>Número do Edital ao qual quero concorrer:</w:t>
            </w:r>
          </w:p>
        </w:tc>
        <w:sdt>
          <w:sdtPr>
            <w:id w:val="-585531063"/>
            <w:placeholder>
              <w:docPart w:val="E5157372022847CE8A6ECFEDE9B5F466"/>
            </w:placeholder>
            <w:showingPlcHdr/>
          </w:sdtPr>
          <w:sdtEndPr/>
          <w:sdtContent>
            <w:tc>
              <w:tcPr>
                <w:tcW w:w="4388" w:type="dxa"/>
                <w:tcBorders>
                  <w:bottom w:val="single" w:sz="12" w:space="0" w:color="FFFFFF" w:themeColor="background1"/>
                </w:tcBorders>
                <w:shd w:val="clear" w:color="auto" w:fill="EEECE1" w:themeFill="background2"/>
              </w:tcPr>
              <w:p w14:paraId="7346616C" w14:textId="77777777" w:rsidR="00550FB9" w:rsidRPr="00646392" w:rsidRDefault="00550FB9" w:rsidP="00270491">
                <w:r w:rsidRPr="00646392">
                  <w:rPr>
                    <w:rStyle w:val="TextodoEspaoReservado"/>
                    <w:color w:val="auto"/>
                  </w:rPr>
                  <w:t>Clique ou toque aqui para inserir o texto.</w:t>
                </w:r>
              </w:p>
            </w:tc>
          </w:sdtContent>
        </w:sdt>
      </w:tr>
      <w:tr w:rsidR="00646392" w:rsidRPr="00646392" w14:paraId="434A7ACE" w14:textId="77777777" w:rsidTr="00270491">
        <w:trPr>
          <w:trHeight w:val="369"/>
        </w:trPr>
        <w:tc>
          <w:tcPr>
            <w:tcW w:w="4106" w:type="dxa"/>
          </w:tcPr>
          <w:p w14:paraId="206B7831" w14:textId="40304E53" w:rsidR="00550FB9" w:rsidRPr="00646392" w:rsidRDefault="00550FB9" w:rsidP="00270491">
            <w:r w:rsidRPr="00646392">
              <w:t>Link do Edital ao qual quero concorrer:</w:t>
            </w:r>
          </w:p>
        </w:tc>
        <w:sdt>
          <w:sdtPr>
            <w:id w:val="905496459"/>
            <w:placeholder>
              <w:docPart w:val="1DD05954E3E14777A347ADF523B73B21"/>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55EEC00C" w14:textId="77777777" w:rsidR="00550FB9" w:rsidRPr="00646392" w:rsidRDefault="00550FB9" w:rsidP="00270491">
                <w:r w:rsidRPr="00646392">
                  <w:rPr>
                    <w:rStyle w:val="TextodoEspaoReservado"/>
                    <w:color w:val="auto"/>
                  </w:rPr>
                  <w:t>Clique ou toque aqui para inserir o texto.</w:t>
                </w:r>
              </w:p>
            </w:tc>
          </w:sdtContent>
        </w:sdt>
      </w:tr>
      <w:tr w:rsidR="00646392" w:rsidRPr="00646392" w14:paraId="717C3A5B" w14:textId="77777777" w:rsidTr="00270491">
        <w:trPr>
          <w:trHeight w:val="369"/>
        </w:trPr>
        <w:tc>
          <w:tcPr>
            <w:tcW w:w="4106" w:type="dxa"/>
          </w:tcPr>
          <w:p w14:paraId="1B5600A3" w14:textId="21BE6681" w:rsidR="00550FB9" w:rsidRPr="00646392" w:rsidRDefault="00550FB9" w:rsidP="00270491">
            <w:r w:rsidRPr="00646392">
              <w:t>Vaga em que tenho interesse</w:t>
            </w:r>
            <w:r w:rsidR="00B432AD" w:rsidRPr="00646392">
              <w:t>:</w:t>
            </w:r>
          </w:p>
        </w:tc>
        <w:sdt>
          <w:sdtPr>
            <w:id w:val="-368378244"/>
            <w:placeholder>
              <w:docPart w:val="94EF9C6CA3184FDEB0A907AE25979F01"/>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4D6331D9" w14:textId="77777777" w:rsidR="00550FB9" w:rsidRPr="00646392" w:rsidRDefault="00550FB9" w:rsidP="00270491">
                <w:r w:rsidRPr="00646392">
                  <w:rPr>
                    <w:rStyle w:val="TextodoEspaoReservado"/>
                    <w:color w:val="auto"/>
                  </w:rPr>
                  <w:t>Clique ou toque aqui para inserir o texto.</w:t>
                </w:r>
              </w:p>
            </w:tc>
          </w:sdtContent>
        </w:sdt>
      </w:tr>
      <w:tr w:rsidR="00646392" w:rsidRPr="00646392" w14:paraId="24EF9D72" w14:textId="77777777" w:rsidTr="00270491">
        <w:trPr>
          <w:trHeight w:val="369"/>
        </w:trPr>
        <w:tc>
          <w:tcPr>
            <w:tcW w:w="4106" w:type="dxa"/>
          </w:tcPr>
          <w:p w14:paraId="45D79DCF" w14:textId="77777777" w:rsidR="00550FB9" w:rsidRPr="00646392" w:rsidRDefault="00550FB9" w:rsidP="00270491">
            <w:r w:rsidRPr="00646392">
              <w:t>Meu nome completo:</w:t>
            </w:r>
          </w:p>
        </w:tc>
        <w:sdt>
          <w:sdtPr>
            <w:id w:val="-1793505535"/>
            <w:placeholder>
              <w:docPart w:val="4A074C82B0C34665B0610A22388F69E5"/>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7BCDE5A3" w14:textId="77777777" w:rsidR="00550FB9" w:rsidRPr="00646392" w:rsidRDefault="00550FB9" w:rsidP="00270491">
                <w:r w:rsidRPr="00646392">
                  <w:rPr>
                    <w:rStyle w:val="TextodoEspaoReservado"/>
                    <w:color w:val="auto"/>
                  </w:rPr>
                  <w:t>Clique ou toque aqui para inserir o texto.</w:t>
                </w:r>
              </w:p>
            </w:tc>
          </w:sdtContent>
        </w:sdt>
      </w:tr>
      <w:tr w:rsidR="00646392" w:rsidRPr="00646392" w14:paraId="0A7CACD7" w14:textId="77777777" w:rsidTr="00270491">
        <w:trPr>
          <w:trHeight w:val="369"/>
        </w:trPr>
        <w:tc>
          <w:tcPr>
            <w:tcW w:w="4106" w:type="dxa"/>
          </w:tcPr>
          <w:p w14:paraId="1777E260" w14:textId="77777777" w:rsidR="00550FB9" w:rsidRPr="00646392" w:rsidRDefault="00550FB9" w:rsidP="00270491">
            <w:r w:rsidRPr="00646392">
              <w:t>Meu número de matrícula UFSC:</w:t>
            </w:r>
          </w:p>
        </w:tc>
        <w:sdt>
          <w:sdtPr>
            <w:id w:val="983509561"/>
            <w:placeholder>
              <w:docPart w:val="758BC2BC5D0B42A48964FA461EFB50F6"/>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6D344D0C" w14:textId="77777777" w:rsidR="00550FB9" w:rsidRPr="00646392" w:rsidRDefault="00550FB9" w:rsidP="00270491">
                <w:r w:rsidRPr="00646392">
                  <w:rPr>
                    <w:rStyle w:val="TextodoEspaoReservado"/>
                    <w:color w:val="auto"/>
                  </w:rPr>
                  <w:t>Clique ou toque aqui para inserir o texto.</w:t>
                </w:r>
              </w:p>
            </w:tc>
          </w:sdtContent>
        </w:sdt>
      </w:tr>
      <w:tr w:rsidR="00646392" w:rsidRPr="00646392" w14:paraId="488C9E64" w14:textId="77777777" w:rsidTr="00270491">
        <w:trPr>
          <w:trHeight w:val="369"/>
        </w:trPr>
        <w:tc>
          <w:tcPr>
            <w:tcW w:w="4106" w:type="dxa"/>
          </w:tcPr>
          <w:p w14:paraId="6BFF61BC" w14:textId="1B70CDE2" w:rsidR="00550FB9" w:rsidRPr="00646392" w:rsidRDefault="00550FB9" w:rsidP="00270491">
            <w:r w:rsidRPr="00646392">
              <w:t>Meu curso de graduação na UFSC:</w:t>
            </w:r>
          </w:p>
        </w:tc>
        <w:sdt>
          <w:sdtPr>
            <w:id w:val="721953080"/>
            <w:placeholder>
              <w:docPart w:val="22EA183D17AD4DC58617367F95AF2F95"/>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3F555AE3" w14:textId="77777777" w:rsidR="00550FB9" w:rsidRPr="00646392" w:rsidRDefault="00550FB9" w:rsidP="00270491">
                <w:r w:rsidRPr="00646392">
                  <w:rPr>
                    <w:rStyle w:val="TextodoEspaoReservado"/>
                    <w:color w:val="auto"/>
                  </w:rPr>
                  <w:t>Clique ou toque aqui para inserir o texto.</w:t>
                </w:r>
              </w:p>
            </w:tc>
          </w:sdtContent>
        </w:sdt>
      </w:tr>
      <w:tr w:rsidR="00646392" w:rsidRPr="00646392" w14:paraId="15FDE33F" w14:textId="77777777" w:rsidTr="00270491">
        <w:trPr>
          <w:trHeight w:val="369"/>
        </w:trPr>
        <w:tc>
          <w:tcPr>
            <w:tcW w:w="4106" w:type="dxa"/>
          </w:tcPr>
          <w:p w14:paraId="55A539B2" w14:textId="7F80177A" w:rsidR="00550FB9" w:rsidRPr="00646392" w:rsidRDefault="00550FB9" w:rsidP="00270491">
            <w:r w:rsidRPr="00646392">
              <w:t>Telefone para contato</w:t>
            </w:r>
            <w:r w:rsidR="00DE29FD" w:rsidRPr="00646392">
              <w:t>:</w:t>
            </w:r>
          </w:p>
        </w:tc>
        <w:sdt>
          <w:sdtPr>
            <w:id w:val="1746224748"/>
            <w:placeholder>
              <w:docPart w:val="94EF9C6CA3184FDEB0A907AE25979F01"/>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3EA33390" w14:textId="77777777" w:rsidR="00550FB9" w:rsidRPr="00646392" w:rsidRDefault="00550FB9" w:rsidP="00270491">
                <w:r w:rsidRPr="00646392">
                  <w:rPr>
                    <w:rStyle w:val="TextodoEspaoReservado"/>
                    <w:color w:val="auto"/>
                  </w:rPr>
                  <w:t>Clique ou toque aqui para inserir o texto.</w:t>
                </w:r>
              </w:p>
            </w:tc>
          </w:sdtContent>
        </w:sdt>
      </w:tr>
      <w:tr w:rsidR="00646392" w:rsidRPr="00646392" w14:paraId="7A8F9CE6" w14:textId="77777777" w:rsidTr="00270491">
        <w:trPr>
          <w:trHeight w:val="369"/>
        </w:trPr>
        <w:tc>
          <w:tcPr>
            <w:tcW w:w="4106" w:type="dxa"/>
          </w:tcPr>
          <w:p w14:paraId="4803A9C0" w14:textId="084EFE63" w:rsidR="00550FB9" w:rsidRPr="00646392" w:rsidRDefault="00550FB9" w:rsidP="00270491">
            <w:r w:rsidRPr="00646392">
              <w:t>E-mail para</w:t>
            </w:r>
            <w:r w:rsidR="00CC6888" w:rsidRPr="00646392">
              <w:t xml:space="preserve"> contato</w:t>
            </w:r>
            <w:r w:rsidR="00DE29FD" w:rsidRPr="00646392">
              <w:t>:</w:t>
            </w:r>
          </w:p>
        </w:tc>
        <w:sdt>
          <w:sdtPr>
            <w:id w:val="114257473"/>
            <w:placeholder>
              <w:docPart w:val="94EF9C6CA3184FDEB0A907AE25979F01"/>
            </w:placeholder>
            <w:showingPlcHdr/>
          </w:sdtPr>
          <w:sdtEndPr/>
          <w:sdtContent>
            <w:tc>
              <w:tcPr>
                <w:tcW w:w="4388" w:type="dxa"/>
                <w:tcBorders>
                  <w:top w:val="single" w:sz="12" w:space="0" w:color="FFFFFF" w:themeColor="background1"/>
                  <w:bottom w:val="single" w:sz="12" w:space="0" w:color="FFFFFF" w:themeColor="background1"/>
                </w:tcBorders>
                <w:shd w:val="clear" w:color="auto" w:fill="EEECE1" w:themeFill="background2"/>
              </w:tcPr>
              <w:p w14:paraId="4F93F7A0" w14:textId="77777777" w:rsidR="00550FB9" w:rsidRPr="00646392" w:rsidRDefault="00550FB9" w:rsidP="00270491">
                <w:r w:rsidRPr="00646392">
                  <w:rPr>
                    <w:rStyle w:val="TextodoEspaoReservado"/>
                    <w:color w:val="auto"/>
                  </w:rPr>
                  <w:t>Clique ou toque aqui para inserir o texto.</w:t>
                </w:r>
              </w:p>
            </w:tc>
          </w:sdtContent>
        </w:sdt>
      </w:tr>
      <w:tr w:rsidR="00646392" w:rsidRPr="00646392" w14:paraId="4F599BBC" w14:textId="77777777" w:rsidTr="00270491">
        <w:tc>
          <w:tcPr>
            <w:tcW w:w="4106" w:type="dxa"/>
          </w:tcPr>
          <w:p w14:paraId="72831358" w14:textId="77777777" w:rsidR="00550FB9" w:rsidRPr="00646392" w:rsidRDefault="00550FB9" w:rsidP="00270491">
            <w:r w:rsidRPr="00646392">
              <w:t>Desejo concorrer à vaga na seguinte modalidade (selecionar apenas uma):</w:t>
            </w:r>
          </w:p>
        </w:tc>
        <w:tc>
          <w:tcPr>
            <w:tcW w:w="4388" w:type="dxa"/>
            <w:tcBorders>
              <w:top w:val="single" w:sz="12" w:space="0" w:color="FFFFFF" w:themeColor="background1"/>
            </w:tcBorders>
            <w:shd w:val="clear" w:color="auto" w:fill="EEECE1" w:themeFill="background2"/>
          </w:tcPr>
          <w:p w14:paraId="298A1779" w14:textId="77777777" w:rsidR="00550FB9" w:rsidRPr="00646392" w:rsidRDefault="00E36F14" w:rsidP="00270491">
            <w:pPr>
              <w:rPr>
                <w:sz w:val="22"/>
              </w:rPr>
            </w:pPr>
            <w:sdt>
              <w:sdtPr>
                <w:rPr>
                  <w:sz w:val="22"/>
                </w:rPr>
                <w:id w:val="-256060039"/>
                <w14:checkbox>
                  <w14:checked w14:val="0"/>
                  <w14:checkedState w14:val="2612" w14:font="MS Gothic"/>
                  <w14:uncheckedState w14:val="2610" w14:font="MS Gothic"/>
                </w14:checkbox>
              </w:sdtPr>
              <w:sdtEndPr/>
              <w:sdtContent>
                <w:r w:rsidR="00550FB9" w:rsidRPr="00646392">
                  <w:rPr>
                    <w:rFonts w:ascii="MS Gothic" w:eastAsia="MS Gothic" w:hAnsi="MS Gothic" w:hint="eastAsia"/>
                    <w:sz w:val="22"/>
                  </w:rPr>
                  <w:t>☐</w:t>
                </w:r>
              </w:sdtContent>
            </w:sdt>
            <w:r w:rsidR="00550FB9" w:rsidRPr="00646392">
              <w:rPr>
                <w:sz w:val="22"/>
              </w:rPr>
              <w:t xml:space="preserve"> Indígena </w:t>
            </w:r>
          </w:p>
          <w:p w14:paraId="31B34437" w14:textId="03AA5682" w:rsidR="00550FB9" w:rsidRPr="00646392" w:rsidRDefault="00E36F14" w:rsidP="00270491">
            <w:pPr>
              <w:rPr>
                <w:sz w:val="22"/>
              </w:rPr>
            </w:pPr>
            <w:sdt>
              <w:sdtPr>
                <w:rPr>
                  <w:sz w:val="22"/>
                </w:rPr>
                <w:id w:val="-350718191"/>
                <w14:checkbox>
                  <w14:checked w14:val="0"/>
                  <w14:checkedState w14:val="2612" w14:font="MS Gothic"/>
                  <w14:uncheckedState w14:val="2610" w14:font="MS Gothic"/>
                </w14:checkbox>
              </w:sdtPr>
              <w:sdtEndPr/>
              <w:sdtContent>
                <w:r w:rsidR="00550FB9" w:rsidRPr="00646392">
                  <w:rPr>
                    <w:rFonts w:ascii="MS Gothic" w:eastAsia="MS Gothic" w:hAnsi="MS Gothic" w:hint="eastAsia"/>
                    <w:sz w:val="22"/>
                  </w:rPr>
                  <w:t>☐</w:t>
                </w:r>
              </w:sdtContent>
            </w:sdt>
            <w:r w:rsidR="00550FB9" w:rsidRPr="00646392">
              <w:rPr>
                <w:sz w:val="22"/>
              </w:rPr>
              <w:t xml:space="preserve"> Preto ou Pardo  </w:t>
            </w:r>
          </w:p>
          <w:p w14:paraId="454CC1DB" w14:textId="77777777" w:rsidR="00550FB9" w:rsidRPr="00646392" w:rsidRDefault="00E36F14" w:rsidP="00270491">
            <w:pPr>
              <w:rPr>
                <w:sz w:val="22"/>
              </w:rPr>
            </w:pPr>
            <w:sdt>
              <w:sdtPr>
                <w:rPr>
                  <w:sz w:val="22"/>
                </w:rPr>
                <w:id w:val="1197814113"/>
                <w14:checkbox>
                  <w14:checked w14:val="0"/>
                  <w14:checkedState w14:val="2612" w14:font="MS Gothic"/>
                  <w14:uncheckedState w14:val="2610" w14:font="MS Gothic"/>
                </w14:checkbox>
              </w:sdtPr>
              <w:sdtEndPr/>
              <w:sdtContent>
                <w:r w:rsidR="00550FB9" w:rsidRPr="00646392">
                  <w:rPr>
                    <w:rFonts w:ascii="MS Gothic" w:eastAsia="MS Gothic" w:hAnsi="MS Gothic" w:hint="eastAsia"/>
                    <w:sz w:val="22"/>
                  </w:rPr>
                  <w:t>☐</w:t>
                </w:r>
              </w:sdtContent>
            </w:sdt>
            <w:r w:rsidR="00550FB9" w:rsidRPr="00646392">
              <w:rPr>
                <w:sz w:val="22"/>
              </w:rPr>
              <w:t xml:space="preserve"> Cadastro PRAE ou NIS/CadÚnico Ativo</w:t>
            </w:r>
          </w:p>
          <w:p w14:paraId="2CB5BA2A" w14:textId="77777777" w:rsidR="00550FB9" w:rsidRPr="00646392" w:rsidRDefault="00E36F14" w:rsidP="00270491">
            <w:pPr>
              <w:rPr>
                <w:sz w:val="22"/>
              </w:rPr>
            </w:pPr>
            <w:sdt>
              <w:sdtPr>
                <w:rPr>
                  <w:sz w:val="22"/>
                </w:rPr>
                <w:id w:val="-1716107910"/>
                <w14:checkbox>
                  <w14:checked w14:val="0"/>
                  <w14:checkedState w14:val="2612" w14:font="MS Gothic"/>
                  <w14:uncheckedState w14:val="2610" w14:font="MS Gothic"/>
                </w14:checkbox>
              </w:sdtPr>
              <w:sdtEndPr/>
              <w:sdtContent>
                <w:r w:rsidR="00550FB9" w:rsidRPr="00646392">
                  <w:rPr>
                    <w:rFonts w:ascii="MS Gothic" w:eastAsia="MS Gothic" w:hAnsi="MS Gothic" w:hint="eastAsia"/>
                    <w:sz w:val="22"/>
                  </w:rPr>
                  <w:t>☐</w:t>
                </w:r>
              </w:sdtContent>
            </w:sdt>
            <w:r w:rsidR="00550FB9" w:rsidRPr="00646392">
              <w:rPr>
                <w:sz w:val="22"/>
              </w:rPr>
              <w:t xml:space="preserve"> Ampla concorrência</w:t>
            </w:r>
          </w:p>
          <w:p w14:paraId="52B39B4C" w14:textId="77777777" w:rsidR="00550FB9" w:rsidRPr="00646392" w:rsidRDefault="00550FB9" w:rsidP="00270491"/>
        </w:tc>
      </w:tr>
    </w:tbl>
    <w:p w14:paraId="3BB84F11" w14:textId="1E26C035" w:rsidR="00550FB9" w:rsidRPr="00646392" w:rsidRDefault="00550FB9" w:rsidP="00550FB9"/>
    <w:p w14:paraId="28BE1BDD" w14:textId="25A4BEA0" w:rsidR="00550FB9" w:rsidRPr="00646392" w:rsidRDefault="00550FB9" w:rsidP="00550FB9">
      <w:pPr>
        <w:jc w:val="both"/>
      </w:pPr>
      <w:r w:rsidRPr="00646392">
        <w:t>Ao assinar este formulário, confirmo meu interesse em participar do Edital de Seleção informado e declaro estar ciente de que, ao concorrer às vagas de Ações Afirmativas, é preciso apresentar documentação comprobatória da situação selecionada.</w:t>
      </w:r>
    </w:p>
    <w:p w14:paraId="203FBB36" w14:textId="77777777" w:rsidR="00550FB9" w:rsidRPr="00646392" w:rsidRDefault="00550FB9" w:rsidP="00550FB9">
      <w:pPr>
        <w:jc w:val="both"/>
      </w:pPr>
      <w:r w:rsidRPr="00646392">
        <w:rPr>
          <w:noProof/>
        </w:rPr>
        <w:lastRenderedPageBreak/>
        <mc:AlternateContent>
          <mc:Choice Requires="wps">
            <w:drawing>
              <wp:anchor distT="45720" distB="45720" distL="114300" distR="114300" simplePos="0" relativeHeight="251658240" behindDoc="0" locked="0" layoutInCell="1" allowOverlap="1" wp14:anchorId="13DA8BB5" wp14:editId="422E4C76">
                <wp:simplePos x="0" y="0"/>
                <wp:positionH relativeFrom="column">
                  <wp:posOffset>1205865</wp:posOffset>
                </wp:positionH>
                <wp:positionV relativeFrom="paragraph">
                  <wp:posOffset>244475</wp:posOffset>
                </wp:positionV>
                <wp:extent cx="2857500" cy="1476375"/>
                <wp:effectExtent l="0" t="0" r="19050"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76375"/>
                        </a:xfrm>
                        <a:prstGeom prst="rect">
                          <a:avLst/>
                        </a:prstGeom>
                        <a:solidFill>
                          <a:srgbClr val="FFFFFF"/>
                        </a:solidFill>
                        <a:ln w="9525">
                          <a:solidFill>
                            <a:srgbClr val="000000"/>
                          </a:solidFill>
                          <a:miter lim="800000"/>
                          <a:headEnd/>
                          <a:tailEnd/>
                        </a:ln>
                      </wps:spPr>
                      <wps:txbx>
                        <w:txbxContent>
                          <w:p w14:paraId="75AC4B3C" w14:textId="77777777" w:rsidR="00270491" w:rsidRDefault="00270491" w:rsidP="00550FB9"/>
                          <w:p w14:paraId="6DCF3B0D" w14:textId="77777777" w:rsidR="00270491" w:rsidRDefault="00270491" w:rsidP="00550FB9"/>
                          <w:p w14:paraId="4219550A" w14:textId="77777777" w:rsidR="00270491" w:rsidRDefault="00270491" w:rsidP="00550FB9"/>
                          <w:p w14:paraId="2FE6084C" w14:textId="77777777" w:rsidR="00270491" w:rsidRDefault="00270491" w:rsidP="00550FB9">
                            <w:pPr>
                              <w:jc w:val="center"/>
                            </w:pPr>
                          </w:p>
                          <w:p w14:paraId="720E8F00" w14:textId="77777777" w:rsidR="00270491" w:rsidRDefault="00270491" w:rsidP="00550FB9">
                            <w:pPr>
                              <w:jc w:val="center"/>
                            </w:pPr>
                          </w:p>
                          <w:p w14:paraId="594DB4F7" w14:textId="77777777" w:rsidR="00270491" w:rsidRDefault="00270491" w:rsidP="00550FB9">
                            <w:pPr>
                              <w:jc w:val="center"/>
                            </w:pPr>
                          </w:p>
                          <w:p w14:paraId="60E02916" w14:textId="77205CE8" w:rsidR="00270491" w:rsidRDefault="00270491" w:rsidP="00550FB9">
                            <w:pPr>
                              <w:jc w:val="center"/>
                            </w:pPr>
                            <w:r>
                              <w:t>Assinatura (Assin@UFSC)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DA8BB5" id="_x0000_s1027" type="#_x0000_t202" style="position:absolute;left:0;text-align:left;margin-left:94.95pt;margin-top:19.25pt;width:225pt;height:11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d3LQIAAFQEAAAOAAAAZHJzL2Uyb0RvYy54bWysVNtu2zAMfR+wfxD0vjj24iY14hRdugwD&#10;ugvQ7gMYWY6FyaInKbGzrx8lp2l2exnmB0EUqaPDQ9LLm6HV7CCtU2hKnk6mnEkjsFJmV/Ivj5tX&#10;C86cB1OBRiNLfpSO36xevlj2XSEzbFBX0jICMa7ou5I33ndFkjjRyBbcBDtpyFmjbcGTaXdJZaEn&#10;9FYn2XR6lfRoq86ikM7R6d3o5KuIX9dS+E917aRnuuTEzcfVxnUb1mS1hGJnoWuUONGAf2DRgjL0&#10;6BnqDjywvVW/QbVKWHRY+4nANsG6VkLGHCibdPpLNg8NdDLmQuK47iyT+3+w4uPhs2WqKnmWzjkz&#10;0FKR1qAGYJVkj3LwyLKgUt+5goIfOgr3wxscqNoxY9fdo/jqmMF1A2Ynb63FvpFQEcs03Ewuro44&#10;LoBs+w9Y0WOw9xiBhtq2QUIShRE6Vet4rhDxYIIOs0U+z6fkEuRLZ/Or1/M8vgHF0/XOOv9OYsvC&#10;puSWWiDCw+He+UAHiqeQ8JpDraqN0joadrdda8sOQO2yid8J/acwbVhf8us8y0cF/goxjd+fIFrl&#10;qe+1aku+OAdBEXR7a6rYlR6UHvdEWZuTkEG7UUU/bIdYuahyEHmL1ZGUtTi2OY0lbRq03znrqcVL&#10;7r7twUrO9HtD1blOZ7MwE9GY5fOMDHvp2V56wAiCKrnnbNyufZyjoJvBW6piraK+z0xOlKl1o+yn&#10;MQuzcWnHqOefweoHAAAA//8DAFBLAwQUAAYACAAAACEAgIwhyOAAAAAKAQAADwAAAGRycy9kb3du&#10;cmV2LnhtbEyPy07DMBBF90j8gzVIbFDrtIE0CXEqhASiO2gRbN14mkT4EWw3DX/PdAXLO3N050y1&#10;noxmI/rQOytgMU+AoW2c6m0r4H33NMuBhSitktpZFPCDAdb15UUlS+VO9g3HbWwZldhQSgFdjEPJ&#10;eWg6NDLM3YCWdgfnjYwUfcuVlycqN5ovkyTjRvaWLnRywMcOm6/t0QjIb1/Gz7BJXz+a7KCLeLMa&#10;n7+9ENdX08M9sIhT/IPhrE/qUJPT3h2tCkxTzouCUAFpfgeMgCw9D/YClqtFAryu+P8X6l8AAAD/&#10;/wMAUEsBAi0AFAAGAAgAAAAhALaDOJL+AAAA4QEAABMAAAAAAAAAAAAAAAAAAAAAAFtDb250ZW50&#10;X1R5cGVzXS54bWxQSwECLQAUAAYACAAAACEAOP0h/9YAAACUAQAACwAAAAAAAAAAAAAAAAAvAQAA&#10;X3JlbHMvLnJlbHNQSwECLQAUAAYACAAAACEABZu3dy0CAABUBAAADgAAAAAAAAAAAAAAAAAuAgAA&#10;ZHJzL2Uyb0RvYy54bWxQSwECLQAUAAYACAAAACEAgIwhyOAAAAAKAQAADwAAAAAAAAAAAAAAAACH&#10;BAAAZHJzL2Rvd25yZXYueG1sUEsFBgAAAAAEAAQA8wAAAJQFAAAAAA==&#10;">
                <v:textbox>
                  <w:txbxContent>
                    <w:p w14:paraId="75AC4B3C" w14:textId="77777777" w:rsidR="00270491" w:rsidRDefault="00270491" w:rsidP="00550FB9"/>
                    <w:p w14:paraId="6DCF3B0D" w14:textId="77777777" w:rsidR="00270491" w:rsidRDefault="00270491" w:rsidP="00550FB9"/>
                    <w:p w14:paraId="4219550A" w14:textId="77777777" w:rsidR="00270491" w:rsidRDefault="00270491" w:rsidP="00550FB9"/>
                    <w:p w14:paraId="2FE6084C" w14:textId="77777777" w:rsidR="00270491" w:rsidRDefault="00270491" w:rsidP="00550FB9">
                      <w:pPr>
                        <w:jc w:val="center"/>
                      </w:pPr>
                    </w:p>
                    <w:p w14:paraId="720E8F00" w14:textId="77777777" w:rsidR="00270491" w:rsidRDefault="00270491" w:rsidP="00550FB9">
                      <w:pPr>
                        <w:jc w:val="center"/>
                      </w:pPr>
                    </w:p>
                    <w:p w14:paraId="594DB4F7" w14:textId="77777777" w:rsidR="00270491" w:rsidRDefault="00270491" w:rsidP="00550FB9">
                      <w:pPr>
                        <w:jc w:val="center"/>
                      </w:pPr>
                    </w:p>
                    <w:p w14:paraId="60E02916" w14:textId="77205CE8" w:rsidR="00270491" w:rsidRDefault="00270491" w:rsidP="00550FB9">
                      <w:pPr>
                        <w:jc w:val="center"/>
                      </w:pPr>
                      <w:r>
                        <w:t>Assinatura (</w:t>
                      </w:r>
                      <w:proofErr w:type="spellStart"/>
                      <w:r>
                        <w:t>Assin@UFSC</w:t>
                      </w:r>
                      <w:proofErr w:type="spellEnd"/>
                      <w:r>
                        <w:t>)</w:t>
                      </w:r>
                    </w:p>
                  </w:txbxContent>
                </v:textbox>
                <w10:wrap type="square"/>
              </v:shape>
            </w:pict>
          </mc:Fallback>
        </mc:AlternateContent>
      </w:r>
    </w:p>
    <w:p w14:paraId="47FDDCDC" w14:textId="4F285918" w:rsidR="00550FB9" w:rsidRPr="00646392" w:rsidRDefault="00550FB9" w:rsidP="00550FB9">
      <w:pPr>
        <w:jc w:val="both"/>
      </w:pPr>
    </w:p>
    <w:p w14:paraId="710EC061" w14:textId="77777777" w:rsidR="00550FB9" w:rsidRPr="00646392" w:rsidRDefault="00550FB9" w:rsidP="00550FB9"/>
    <w:p w14:paraId="5DF74EFC" w14:textId="77777777" w:rsidR="00550FB9" w:rsidRPr="00646392" w:rsidRDefault="00550FB9" w:rsidP="00550FB9"/>
    <w:p w14:paraId="44D7351E" w14:textId="794C5D6F" w:rsidR="00961E90" w:rsidRPr="00646392" w:rsidRDefault="00961E90" w:rsidP="00550FB9">
      <w:pPr>
        <w:spacing w:after="200" w:line="276" w:lineRule="auto"/>
      </w:pPr>
    </w:p>
    <w:sectPr w:rsidR="00961E90" w:rsidRPr="00646392" w:rsidSect="003E6DC9">
      <w:headerReference w:type="default" r:id="rId17"/>
      <w:pgSz w:w="11906" w:h="16838"/>
      <w:pgMar w:top="1417" w:right="1701" w:bottom="568"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599A4" w14:textId="77777777" w:rsidR="00E36F14" w:rsidRDefault="00E36F14">
      <w:r>
        <w:separator/>
      </w:r>
    </w:p>
  </w:endnote>
  <w:endnote w:type="continuationSeparator" w:id="0">
    <w:p w14:paraId="047D1C7F" w14:textId="77777777" w:rsidR="00E36F14" w:rsidRDefault="00E3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21BCA" w14:textId="77777777" w:rsidR="00E36F14" w:rsidRDefault="00E36F14">
      <w:r>
        <w:separator/>
      </w:r>
    </w:p>
  </w:footnote>
  <w:footnote w:type="continuationSeparator" w:id="0">
    <w:p w14:paraId="4C4831AD" w14:textId="77777777" w:rsidR="00E36F14" w:rsidRDefault="00E36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156998"/>
      <w:docPartObj>
        <w:docPartGallery w:val="Page Numbers (Top of Page)"/>
        <w:docPartUnique/>
      </w:docPartObj>
    </w:sdtPr>
    <w:sdtEndPr/>
    <w:sdtContent>
      <w:p w14:paraId="066493F6" w14:textId="5A4F8C16" w:rsidR="00270491" w:rsidRDefault="00270491">
        <w:pPr>
          <w:pStyle w:val="Cabealho"/>
          <w:jc w:val="right"/>
        </w:pPr>
        <w:r>
          <w:fldChar w:fldCharType="begin"/>
        </w:r>
        <w:r>
          <w:instrText>PAGE   \* MERGEFORMAT</w:instrText>
        </w:r>
        <w:r>
          <w:fldChar w:fldCharType="separate"/>
        </w:r>
        <w:r w:rsidR="00646392">
          <w:rPr>
            <w:noProof/>
          </w:rPr>
          <w:t>4</w:t>
        </w:r>
        <w:r>
          <w:fldChar w:fldCharType="end"/>
        </w:r>
      </w:p>
    </w:sdtContent>
  </w:sdt>
  <w:p w14:paraId="24ADB0CC" w14:textId="77777777" w:rsidR="00270491" w:rsidRDefault="0027049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19A7" w14:textId="6D5A52F1" w:rsidR="00270491" w:rsidRDefault="00270491" w:rsidP="005C707F">
    <w:pPr>
      <w:pStyle w:val="Ttulo1"/>
      <w:spacing w:before="120"/>
      <w:jc w:val="center"/>
      <w:rPr>
        <w:rFonts w:asciiTheme="minorHAnsi" w:hAnsiTheme="minorHAnsi" w:cstheme="minorHAnsi"/>
        <w:color w:val="000000" w:themeColor="text1"/>
        <w:sz w:val="20"/>
        <w:szCs w:val="24"/>
      </w:rPr>
    </w:pPr>
    <w:r w:rsidRPr="007B67E2">
      <w:rPr>
        <w:rFonts w:asciiTheme="minorHAnsi" w:hAnsiTheme="minorHAnsi" w:cstheme="minorHAnsi"/>
        <w:noProof/>
        <w:color w:val="000000" w:themeColor="text1"/>
        <w:sz w:val="20"/>
        <w:szCs w:val="24"/>
      </w:rPr>
      <w:drawing>
        <wp:anchor distT="0" distB="0" distL="114300" distR="114300" simplePos="0" relativeHeight="251658240" behindDoc="0" locked="0" layoutInCell="1" allowOverlap="1" wp14:anchorId="29A9ADDD" wp14:editId="78728EDB">
          <wp:simplePos x="0" y="0"/>
          <wp:positionH relativeFrom="margin">
            <wp:posOffset>2358390</wp:posOffset>
          </wp:positionH>
          <wp:positionV relativeFrom="paragraph">
            <wp:posOffset>-198120</wp:posOffset>
          </wp:positionV>
          <wp:extent cx="682625" cy="733425"/>
          <wp:effectExtent l="0" t="0" r="3175" b="9525"/>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625" cy="733425"/>
                  </a:xfrm>
                  <a:prstGeom prst="rect">
                    <a:avLst/>
                  </a:prstGeom>
                  <a:noFill/>
                  <a:ln>
                    <a:noFill/>
                  </a:ln>
                </pic:spPr>
              </pic:pic>
            </a:graphicData>
          </a:graphic>
        </wp:anchor>
      </w:drawing>
    </w:r>
  </w:p>
  <w:p w14:paraId="5CE8D200" w14:textId="77777777" w:rsidR="00270491" w:rsidRDefault="00270491" w:rsidP="005C707F">
    <w:pPr>
      <w:pStyle w:val="Ttulo1"/>
      <w:spacing w:before="120"/>
      <w:jc w:val="center"/>
      <w:rPr>
        <w:rFonts w:asciiTheme="minorHAnsi" w:hAnsiTheme="minorHAnsi" w:cstheme="minorHAnsi"/>
        <w:color w:val="000000" w:themeColor="text1"/>
        <w:sz w:val="20"/>
        <w:szCs w:val="24"/>
      </w:rPr>
    </w:pPr>
  </w:p>
  <w:p w14:paraId="3F487AB2" w14:textId="79813850" w:rsidR="00270491" w:rsidRPr="007B67E2" w:rsidRDefault="00270491" w:rsidP="005C707F">
    <w:pPr>
      <w:pStyle w:val="Ttulo1"/>
      <w:spacing w:before="120"/>
      <w:jc w:val="center"/>
      <w:rPr>
        <w:rFonts w:asciiTheme="minorHAnsi" w:hAnsiTheme="minorHAnsi" w:cstheme="minorHAnsi"/>
        <w:color w:val="000000" w:themeColor="text1"/>
        <w:sz w:val="20"/>
        <w:szCs w:val="24"/>
      </w:rPr>
    </w:pPr>
    <w:r w:rsidRPr="007B67E2">
      <w:rPr>
        <w:rFonts w:asciiTheme="minorHAnsi" w:hAnsiTheme="minorHAnsi" w:cstheme="minorHAnsi"/>
        <w:color w:val="000000" w:themeColor="text1"/>
        <w:sz w:val="20"/>
        <w:szCs w:val="24"/>
      </w:rPr>
      <w:t>SERVIÇO PÚBLICO FEDERAL</w:t>
    </w:r>
  </w:p>
  <w:p w14:paraId="5A97C6AB" w14:textId="77777777" w:rsidR="00270491" w:rsidRPr="007B67E2" w:rsidRDefault="00270491" w:rsidP="005C707F">
    <w:pPr>
      <w:pStyle w:val="Cabealho"/>
      <w:jc w:val="center"/>
      <w:rPr>
        <w:rFonts w:cstheme="minorHAnsi"/>
        <w:b/>
        <w:sz w:val="20"/>
        <w:szCs w:val="24"/>
      </w:rPr>
    </w:pPr>
    <w:r w:rsidRPr="007B67E2">
      <w:rPr>
        <w:rFonts w:cstheme="minorHAnsi"/>
        <w:b/>
        <w:sz w:val="20"/>
        <w:szCs w:val="24"/>
      </w:rPr>
      <w:t>MINISTÉRIO DA EDUCAÇÃO</w:t>
    </w:r>
  </w:p>
  <w:p w14:paraId="0BAD7D51" w14:textId="77777777" w:rsidR="00270491" w:rsidRPr="007B67E2" w:rsidRDefault="00270491" w:rsidP="005C707F">
    <w:pPr>
      <w:pStyle w:val="Cabealho"/>
      <w:jc w:val="center"/>
      <w:rPr>
        <w:rFonts w:cstheme="minorHAnsi"/>
        <w:b/>
        <w:sz w:val="20"/>
        <w:szCs w:val="24"/>
      </w:rPr>
    </w:pPr>
    <w:r w:rsidRPr="007B67E2">
      <w:rPr>
        <w:rFonts w:cstheme="minorHAnsi"/>
        <w:b/>
        <w:sz w:val="20"/>
        <w:szCs w:val="24"/>
      </w:rPr>
      <w:t>UNIVERSIDADE FEDERAL DE SANTA CATARINA</w:t>
    </w:r>
  </w:p>
  <w:p w14:paraId="19AD552F" w14:textId="62678A18" w:rsidR="00270491" w:rsidRDefault="00270491" w:rsidP="005C707F">
    <w:pPr>
      <w:pStyle w:val="Cabealho"/>
      <w:jc w:val="center"/>
      <w:rPr>
        <w:rFonts w:cstheme="minorHAnsi"/>
        <w:b/>
        <w:sz w:val="20"/>
        <w:szCs w:val="24"/>
      </w:rPr>
    </w:pPr>
    <w:r w:rsidRPr="007B67E2">
      <w:rPr>
        <w:rFonts w:cstheme="minorHAnsi"/>
        <w:b/>
        <w:sz w:val="20"/>
        <w:szCs w:val="24"/>
      </w:rPr>
      <w:t>PRÓ-REITORIA DE GRADUAÇÃO E EDUCAÇÃO BÁSICA</w:t>
    </w:r>
  </w:p>
  <w:p w14:paraId="0DEF903B" w14:textId="77777777" w:rsidR="00270491" w:rsidRPr="007D19E9" w:rsidRDefault="00270491" w:rsidP="00F82D16">
    <w:pPr>
      <w:pStyle w:val="Cabealho"/>
      <w:jc w:val="center"/>
      <w:rPr>
        <w:rFonts w:ascii="Verdana" w:hAnsi="Verdana"/>
        <w:sz w:val="16"/>
        <w:szCs w:val="16"/>
      </w:rPr>
    </w:pPr>
    <w:r w:rsidRPr="007D19E9">
      <w:rPr>
        <w:rFonts w:ascii="Verdana" w:hAnsi="Verdana"/>
        <w:sz w:val="16"/>
        <w:szCs w:val="16"/>
      </w:rPr>
      <w:t>CAMPUS UNIVERSITÁRIO REITOR JOÃO DAVID FERREIRA LIMA - TRINDADE</w:t>
    </w:r>
  </w:p>
  <w:p w14:paraId="3A7CE207" w14:textId="77777777" w:rsidR="00270491" w:rsidRPr="007D19E9" w:rsidRDefault="00270491" w:rsidP="00F82D16">
    <w:pPr>
      <w:pStyle w:val="Cabealho"/>
      <w:jc w:val="center"/>
      <w:rPr>
        <w:rFonts w:ascii="Verdana" w:hAnsi="Verdana"/>
        <w:sz w:val="16"/>
        <w:szCs w:val="16"/>
      </w:rPr>
    </w:pPr>
    <w:r w:rsidRPr="007D19E9">
      <w:rPr>
        <w:rFonts w:ascii="Verdana" w:hAnsi="Verdana"/>
        <w:sz w:val="16"/>
        <w:szCs w:val="16"/>
      </w:rPr>
      <w:t>CEP: 88040-900 - FLORIANÓPOLIS - SC</w:t>
    </w:r>
  </w:p>
  <w:p w14:paraId="63F80207" w14:textId="77777777" w:rsidR="00270491" w:rsidRDefault="00270491" w:rsidP="00F82D16">
    <w:pPr>
      <w:pStyle w:val="Cabealho"/>
      <w:jc w:val="center"/>
      <w:rPr>
        <w:rFonts w:ascii="Verdana" w:hAnsi="Verdana"/>
        <w:sz w:val="16"/>
        <w:szCs w:val="16"/>
      </w:rPr>
    </w:pPr>
    <w:r w:rsidRPr="007D19E9">
      <w:rPr>
        <w:rFonts w:ascii="Verdana" w:hAnsi="Verdana"/>
        <w:sz w:val="16"/>
        <w:szCs w:val="16"/>
      </w:rPr>
      <w:t>TELEFONE: (48) 3721-2994 – E-MAIL: prograd@contato.ufsc.br</w:t>
    </w:r>
  </w:p>
  <w:p w14:paraId="3929B873" w14:textId="77777777" w:rsidR="00270491" w:rsidRPr="007B67E2" w:rsidRDefault="00270491" w:rsidP="005C707F">
    <w:pPr>
      <w:pStyle w:val="Cabealho"/>
      <w:jc w:val="center"/>
      <w:rPr>
        <w:rFonts w:cstheme="minorHAnsi"/>
        <w:b/>
        <w:sz w:val="20"/>
        <w:szCs w:val="24"/>
      </w:rPr>
    </w:pPr>
  </w:p>
  <w:p w14:paraId="6B726302" w14:textId="77777777" w:rsidR="00270491" w:rsidRDefault="0027049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442669"/>
      <w:docPartObj>
        <w:docPartGallery w:val="Page Numbers (Top of Page)"/>
        <w:docPartUnique/>
      </w:docPartObj>
    </w:sdtPr>
    <w:sdtEndPr/>
    <w:sdtContent>
      <w:p w14:paraId="4925CE5A" w14:textId="5CF07057" w:rsidR="00270491" w:rsidRDefault="00270491">
        <w:pPr>
          <w:pStyle w:val="Cabealho"/>
          <w:jc w:val="right"/>
        </w:pPr>
        <w:r>
          <w:fldChar w:fldCharType="begin"/>
        </w:r>
        <w:r>
          <w:instrText>PAGE   \* MERGEFORMAT</w:instrText>
        </w:r>
        <w:r>
          <w:fldChar w:fldCharType="separate"/>
        </w:r>
        <w:r w:rsidR="00646392">
          <w:rPr>
            <w:noProof/>
          </w:rPr>
          <w:t>6</w:t>
        </w:r>
        <w:r>
          <w:fldChar w:fldCharType="end"/>
        </w:r>
      </w:p>
    </w:sdtContent>
  </w:sdt>
  <w:p w14:paraId="39BA6674" w14:textId="45A78A22" w:rsidR="00270491" w:rsidRPr="007B67E2" w:rsidRDefault="00270491" w:rsidP="00270491">
    <w:pPr>
      <w:pStyle w:val="Cabealho"/>
      <w:jc w:val="center"/>
      <w:rPr>
        <w:rFonts w:cstheme="minorHAnsi"/>
        <w:b/>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B633D"/>
    <w:multiLevelType w:val="multilevel"/>
    <w:tmpl w:val="F16C7C10"/>
    <w:lvl w:ilvl="0">
      <w:start w:val="6"/>
      <w:numFmt w:val="decimal"/>
      <w:lvlText w:val="%1"/>
      <w:lvlJc w:val="left"/>
      <w:pPr>
        <w:ind w:left="480" w:hanging="480"/>
      </w:pPr>
      <w:rPr>
        <w:rFonts w:cs="Times New Roman" w:hint="default"/>
        <w:color w:val="auto"/>
      </w:rPr>
    </w:lvl>
    <w:lvl w:ilvl="1">
      <w:start w:val="1"/>
      <w:numFmt w:val="decimal"/>
      <w:lvlText w:val="%1.%2"/>
      <w:lvlJc w:val="left"/>
      <w:pPr>
        <w:ind w:left="876" w:hanging="480"/>
      </w:pPr>
      <w:rPr>
        <w:rFonts w:cs="Times New Roman" w:hint="default"/>
        <w:color w:val="auto"/>
      </w:rPr>
    </w:lvl>
    <w:lvl w:ilvl="2">
      <w:start w:val="1"/>
      <w:numFmt w:val="decimal"/>
      <w:lvlText w:val="%1.%2.%3"/>
      <w:lvlJc w:val="left"/>
      <w:pPr>
        <w:ind w:left="1512" w:hanging="720"/>
      </w:pPr>
      <w:rPr>
        <w:rFonts w:cs="Times New Roman" w:hint="default"/>
        <w:color w:val="auto"/>
      </w:rPr>
    </w:lvl>
    <w:lvl w:ilvl="3">
      <w:start w:val="1"/>
      <w:numFmt w:val="decimal"/>
      <w:lvlText w:val="%1.%2.%3.%4"/>
      <w:lvlJc w:val="left"/>
      <w:pPr>
        <w:ind w:left="1908" w:hanging="720"/>
      </w:pPr>
      <w:rPr>
        <w:rFonts w:cs="Times New Roman" w:hint="default"/>
        <w:color w:val="auto"/>
      </w:rPr>
    </w:lvl>
    <w:lvl w:ilvl="4">
      <w:start w:val="1"/>
      <w:numFmt w:val="decimal"/>
      <w:lvlText w:val="%1.%2.%3.%4.%5"/>
      <w:lvlJc w:val="left"/>
      <w:pPr>
        <w:ind w:left="2664" w:hanging="1080"/>
      </w:pPr>
      <w:rPr>
        <w:rFonts w:cs="Times New Roman" w:hint="default"/>
        <w:color w:val="auto"/>
      </w:rPr>
    </w:lvl>
    <w:lvl w:ilvl="5">
      <w:start w:val="1"/>
      <w:numFmt w:val="decimal"/>
      <w:lvlText w:val="%1.%2.%3.%4.%5.%6"/>
      <w:lvlJc w:val="left"/>
      <w:pPr>
        <w:ind w:left="3060" w:hanging="1080"/>
      </w:pPr>
      <w:rPr>
        <w:rFonts w:cs="Times New Roman" w:hint="default"/>
        <w:color w:val="auto"/>
      </w:rPr>
    </w:lvl>
    <w:lvl w:ilvl="6">
      <w:start w:val="1"/>
      <w:numFmt w:val="decimal"/>
      <w:lvlText w:val="%1.%2.%3.%4.%5.%6.%7"/>
      <w:lvlJc w:val="left"/>
      <w:pPr>
        <w:ind w:left="3816" w:hanging="1440"/>
      </w:pPr>
      <w:rPr>
        <w:rFonts w:cs="Times New Roman" w:hint="default"/>
        <w:color w:val="auto"/>
      </w:rPr>
    </w:lvl>
    <w:lvl w:ilvl="7">
      <w:start w:val="1"/>
      <w:numFmt w:val="decimal"/>
      <w:lvlText w:val="%1.%2.%3.%4.%5.%6.%7.%8"/>
      <w:lvlJc w:val="left"/>
      <w:pPr>
        <w:ind w:left="4212" w:hanging="1440"/>
      </w:pPr>
      <w:rPr>
        <w:rFonts w:cs="Times New Roman" w:hint="default"/>
        <w:color w:val="auto"/>
      </w:rPr>
    </w:lvl>
    <w:lvl w:ilvl="8">
      <w:start w:val="1"/>
      <w:numFmt w:val="decimal"/>
      <w:lvlText w:val="%1.%2.%3.%4.%5.%6.%7.%8.%9"/>
      <w:lvlJc w:val="left"/>
      <w:pPr>
        <w:ind w:left="4968" w:hanging="1800"/>
      </w:pPr>
      <w:rPr>
        <w:rFonts w:cs="Times New Roman" w:hint="default"/>
        <w:color w:val="auto"/>
      </w:rPr>
    </w:lvl>
  </w:abstractNum>
  <w:abstractNum w:abstractNumId="1" w15:restartNumberingAfterBreak="0">
    <w:nsid w:val="28AD33DE"/>
    <w:multiLevelType w:val="hybridMultilevel"/>
    <w:tmpl w:val="B136E092"/>
    <w:lvl w:ilvl="0" w:tplc="5A92F1F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E77BD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D2022B"/>
    <w:multiLevelType w:val="hybridMultilevel"/>
    <w:tmpl w:val="7BCCAF14"/>
    <w:lvl w:ilvl="0" w:tplc="1436D02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4046DE9"/>
    <w:multiLevelType w:val="hybridMultilevel"/>
    <w:tmpl w:val="C896B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09"/>
    <w:rsid w:val="00000A9E"/>
    <w:rsid w:val="0001132E"/>
    <w:rsid w:val="00013088"/>
    <w:rsid w:val="00017ED4"/>
    <w:rsid w:val="00017EF0"/>
    <w:rsid w:val="00021AA3"/>
    <w:rsid w:val="00022D95"/>
    <w:rsid w:val="00026E06"/>
    <w:rsid w:val="00027700"/>
    <w:rsid w:val="00043471"/>
    <w:rsid w:val="00043747"/>
    <w:rsid w:val="000A5BDE"/>
    <w:rsid w:val="000B0856"/>
    <w:rsid w:val="000E6241"/>
    <w:rsid w:val="00102BBC"/>
    <w:rsid w:val="0010375E"/>
    <w:rsid w:val="001400D4"/>
    <w:rsid w:val="00151D64"/>
    <w:rsid w:val="001630B2"/>
    <w:rsid w:val="00165034"/>
    <w:rsid w:val="00172413"/>
    <w:rsid w:val="0018264B"/>
    <w:rsid w:val="001927DF"/>
    <w:rsid w:val="00194DC1"/>
    <w:rsid w:val="0019529A"/>
    <w:rsid w:val="001A6726"/>
    <w:rsid w:val="001A7CCB"/>
    <w:rsid w:val="001B0645"/>
    <w:rsid w:val="001C085E"/>
    <w:rsid w:val="001C7092"/>
    <w:rsid w:val="001C741D"/>
    <w:rsid w:val="001E4AC5"/>
    <w:rsid w:val="001E53A6"/>
    <w:rsid w:val="001E6D4A"/>
    <w:rsid w:val="00202F19"/>
    <w:rsid w:val="00226632"/>
    <w:rsid w:val="00235F8B"/>
    <w:rsid w:val="00241D12"/>
    <w:rsid w:val="002530B3"/>
    <w:rsid w:val="00256D7B"/>
    <w:rsid w:val="00267137"/>
    <w:rsid w:val="00270491"/>
    <w:rsid w:val="00297922"/>
    <w:rsid w:val="002A5430"/>
    <w:rsid w:val="002C296F"/>
    <w:rsid w:val="002D5E12"/>
    <w:rsid w:val="002E77CF"/>
    <w:rsid w:val="002E7D5B"/>
    <w:rsid w:val="002F39CD"/>
    <w:rsid w:val="00305C51"/>
    <w:rsid w:val="003077AC"/>
    <w:rsid w:val="00310794"/>
    <w:rsid w:val="00323D29"/>
    <w:rsid w:val="00366DA1"/>
    <w:rsid w:val="00377884"/>
    <w:rsid w:val="00380F50"/>
    <w:rsid w:val="00381FB3"/>
    <w:rsid w:val="0038251B"/>
    <w:rsid w:val="00386464"/>
    <w:rsid w:val="00392087"/>
    <w:rsid w:val="00395F31"/>
    <w:rsid w:val="003A33DA"/>
    <w:rsid w:val="003A5A0F"/>
    <w:rsid w:val="003C4DB0"/>
    <w:rsid w:val="003C6D64"/>
    <w:rsid w:val="003C7632"/>
    <w:rsid w:val="003D58CF"/>
    <w:rsid w:val="003E0127"/>
    <w:rsid w:val="003E6DC9"/>
    <w:rsid w:val="004020C1"/>
    <w:rsid w:val="00406093"/>
    <w:rsid w:val="00411EFD"/>
    <w:rsid w:val="00413409"/>
    <w:rsid w:val="00417178"/>
    <w:rsid w:val="004317DD"/>
    <w:rsid w:val="004535BA"/>
    <w:rsid w:val="00480591"/>
    <w:rsid w:val="00482F83"/>
    <w:rsid w:val="00487D92"/>
    <w:rsid w:val="00490B4B"/>
    <w:rsid w:val="004B3BBC"/>
    <w:rsid w:val="004B7886"/>
    <w:rsid w:val="004D2133"/>
    <w:rsid w:val="004D3910"/>
    <w:rsid w:val="004E7E85"/>
    <w:rsid w:val="004F178D"/>
    <w:rsid w:val="00507A78"/>
    <w:rsid w:val="00545DA4"/>
    <w:rsid w:val="00550FB9"/>
    <w:rsid w:val="00553701"/>
    <w:rsid w:val="00562D0F"/>
    <w:rsid w:val="00563765"/>
    <w:rsid w:val="00583C6C"/>
    <w:rsid w:val="00583FFD"/>
    <w:rsid w:val="005A063E"/>
    <w:rsid w:val="005B6B9D"/>
    <w:rsid w:val="005C524C"/>
    <w:rsid w:val="005C707F"/>
    <w:rsid w:val="005D2556"/>
    <w:rsid w:val="005E1B9B"/>
    <w:rsid w:val="00646392"/>
    <w:rsid w:val="00664B34"/>
    <w:rsid w:val="00672E3E"/>
    <w:rsid w:val="006973A9"/>
    <w:rsid w:val="006A55EE"/>
    <w:rsid w:val="006D187E"/>
    <w:rsid w:val="006D3D73"/>
    <w:rsid w:val="006D5C65"/>
    <w:rsid w:val="006D60B4"/>
    <w:rsid w:val="006F0B75"/>
    <w:rsid w:val="006F1125"/>
    <w:rsid w:val="006F76A3"/>
    <w:rsid w:val="00705BD7"/>
    <w:rsid w:val="00723F14"/>
    <w:rsid w:val="0072584D"/>
    <w:rsid w:val="0072732D"/>
    <w:rsid w:val="00740B39"/>
    <w:rsid w:val="00752B03"/>
    <w:rsid w:val="007546A6"/>
    <w:rsid w:val="0076051A"/>
    <w:rsid w:val="007810AD"/>
    <w:rsid w:val="00782296"/>
    <w:rsid w:val="00783E22"/>
    <w:rsid w:val="007845A6"/>
    <w:rsid w:val="00796AB6"/>
    <w:rsid w:val="007B42EE"/>
    <w:rsid w:val="007C5113"/>
    <w:rsid w:val="007D35E3"/>
    <w:rsid w:val="007D4254"/>
    <w:rsid w:val="007F3D8D"/>
    <w:rsid w:val="00840E19"/>
    <w:rsid w:val="00841E9A"/>
    <w:rsid w:val="00856B1C"/>
    <w:rsid w:val="0086103B"/>
    <w:rsid w:val="00862740"/>
    <w:rsid w:val="00862A3A"/>
    <w:rsid w:val="00875CD4"/>
    <w:rsid w:val="0088290B"/>
    <w:rsid w:val="00882FB9"/>
    <w:rsid w:val="00891F85"/>
    <w:rsid w:val="0089497A"/>
    <w:rsid w:val="008967A7"/>
    <w:rsid w:val="008A452B"/>
    <w:rsid w:val="008D6CC0"/>
    <w:rsid w:val="008E65F5"/>
    <w:rsid w:val="008F107D"/>
    <w:rsid w:val="008F4700"/>
    <w:rsid w:val="00905120"/>
    <w:rsid w:val="00907325"/>
    <w:rsid w:val="009076AB"/>
    <w:rsid w:val="00920AA3"/>
    <w:rsid w:val="0093790C"/>
    <w:rsid w:val="0094215A"/>
    <w:rsid w:val="00952DEF"/>
    <w:rsid w:val="00955898"/>
    <w:rsid w:val="00956005"/>
    <w:rsid w:val="00956BC7"/>
    <w:rsid w:val="00961E90"/>
    <w:rsid w:val="0096371C"/>
    <w:rsid w:val="009708FC"/>
    <w:rsid w:val="009750C4"/>
    <w:rsid w:val="00991FE3"/>
    <w:rsid w:val="00995BFD"/>
    <w:rsid w:val="009A4ECB"/>
    <w:rsid w:val="009A70F9"/>
    <w:rsid w:val="009B4082"/>
    <w:rsid w:val="009C491B"/>
    <w:rsid w:val="009D4A54"/>
    <w:rsid w:val="009E35D2"/>
    <w:rsid w:val="00A04691"/>
    <w:rsid w:val="00A0790E"/>
    <w:rsid w:val="00A1213C"/>
    <w:rsid w:val="00A12D0C"/>
    <w:rsid w:val="00A13A65"/>
    <w:rsid w:val="00A16A0A"/>
    <w:rsid w:val="00A21510"/>
    <w:rsid w:val="00A30BB2"/>
    <w:rsid w:val="00A374F4"/>
    <w:rsid w:val="00A4480F"/>
    <w:rsid w:val="00A503E9"/>
    <w:rsid w:val="00A50A13"/>
    <w:rsid w:val="00A62BD2"/>
    <w:rsid w:val="00A64AE6"/>
    <w:rsid w:val="00A90CDB"/>
    <w:rsid w:val="00AB229B"/>
    <w:rsid w:val="00AB6EC5"/>
    <w:rsid w:val="00AC0EE6"/>
    <w:rsid w:val="00AC6018"/>
    <w:rsid w:val="00AD3AA3"/>
    <w:rsid w:val="00AE4F70"/>
    <w:rsid w:val="00AF27B9"/>
    <w:rsid w:val="00B22B3C"/>
    <w:rsid w:val="00B432AD"/>
    <w:rsid w:val="00B5311C"/>
    <w:rsid w:val="00B73EE8"/>
    <w:rsid w:val="00B81E79"/>
    <w:rsid w:val="00B83858"/>
    <w:rsid w:val="00B86947"/>
    <w:rsid w:val="00B96B33"/>
    <w:rsid w:val="00BA6116"/>
    <w:rsid w:val="00BA7519"/>
    <w:rsid w:val="00BB463A"/>
    <w:rsid w:val="00C00A05"/>
    <w:rsid w:val="00C06B31"/>
    <w:rsid w:val="00C406FB"/>
    <w:rsid w:val="00C50312"/>
    <w:rsid w:val="00C71FFD"/>
    <w:rsid w:val="00C72869"/>
    <w:rsid w:val="00C73DCD"/>
    <w:rsid w:val="00C76FE6"/>
    <w:rsid w:val="00C84EF2"/>
    <w:rsid w:val="00CB3CA8"/>
    <w:rsid w:val="00CB6B52"/>
    <w:rsid w:val="00CC6888"/>
    <w:rsid w:val="00CE56F3"/>
    <w:rsid w:val="00CE7370"/>
    <w:rsid w:val="00CF0EF8"/>
    <w:rsid w:val="00CF168C"/>
    <w:rsid w:val="00CF365D"/>
    <w:rsid w:val="00D04548"/>
    <w:rsid w:val="00D14D1C"/>
    <w:rsid w:val="00D3069D"/>
    <w:rsid w:val="00D332C7"/>
    <w:rsid w:val="00D72796"/>
    <w:rsid w:val="00D93B54"/>
    <w:rsid w:val="00DC472E"/>
    <w:rsid w:val="00DC6315"/>
    <w:rsid w:val="00DD3E2C"/>
    <w:rsid w:val="00DD3EF2"/>
    <w:rsid w:val="00DD57C2"/>
    <w:rsid w:val="00DD6880"/>
    <w:rsid w:val="00DD6D2D"/>
    <w:rsid w:val="00DE29FD"/>
    <w:rsid w:val="00E05FF8"/>
    <w:rsid w:val="00E06EF1"/>
    <w:rsid w:val="00E07897"/>
    <w:rsid w:val="00E1013B"/>
    <w:rsid w:val="00E1097E"/>
    <w:rsid w:val="00E11398"/>
    <w:rsid w:val="00E2130B"/>
    <w:rsid w:val="00E225DD"/>
    <w:rsid w:val="00E24574"/>
    <w:rsid w:val="00E25A72"/>
    <w:rsid w:val="00E36F14"/>
    <w:rsid w:val="00E63DB9"/>
    <w:rsid w:val="00E72BF0"/>
    <w:rsid w:val="00E90B67"/>
    <w:rsid w:val="00E91833"/>
    <w:rsid w:val="00E97517"/>
    <w:rsid w:val="00EA22AA"/>
    <w:rsid w:val="00EA3312"/>
    <w:rsid w:val="00EB3456"/>
    <w:rsid w:val="00ED10F5"/>
    <w:rsid w:val="00EE41B1"/>
    <w:rsid w:val="00EF02B3"/>
    <w:rsid w:val="00EF1709"/>
    <w:rsid w:val="00EF1CB7"/>
    <w:rsid w:val="00EF31E4"/>
    <w:rsid w:val="00EF335C"/>
    <w:rsid w:val="00F02308"/>
    <w:rsid w:val="00F04488"/>
    <w:rsid w:val="00F20182"/>
    <w:rsid w:val="00F26D30"/>
    <w:rsid w:val="00F26FD6"/>
    <w:rsid w:val="00F354A0"/>
    <w:rsid w:val="00F53A82"/>
    <w:rsid w:val="00F54044"/>
    <w:rsid w:val="00F650C1"/>
    <w:rsid w:val="00F653BC"/>
    <w:rsid w:val="00F70471"/>
    <w:rsid w:val="00F704C4"/>
    <w:rsid w:val="00F82D16"/>
    <w:rsid w:val="00F83F13"/>
    <w:rsid w:val="00F94237"/>
    <w:rsid w:val="00F944D2"/>
    <w:rsid w:val="00FA12E0"/>
    <w:rsid w:val="00FA5763"/>
    <w:rsid w:val="00FB0E46"/>
    <w:rsid w:val="00FB21D3"/>
    <w:rsid w:val="00FC5CA9"/>
    <w:rsid w:val="00FD0109"/>
    <w:rsid w:val="00FD05D5"/>
    <w:rsid w:val="00FD2E99"/>
    <w:rsid w:val="00FF1B5E"/>
    <w:rsid w:val="00FF26AD"/>
    <w:rsid w:val="00FF35B3"/>
    <w:rsid w:val="00FF7F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04AD"/>
  <w15:docId w15:val="{973166AA-ED4B-4D07-83C5-F4265B7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31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71F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3409"/>
    <w:pPr>
      <w:ind w:left="720"/>
      <w:contextualSpacing/>
    </w:pPr>
  </w:style>
  <w:style w:type="table" w:styleId="Tabelacomgrade">
    <w:name w:val="Table Grid"/>
    <w:basedOn w:val="Tabelanormal"/>
    <w:uiPriority w:val="59"/>
    <w:rsid w:val="00D93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B42EE"/>
    <w:rPr>
      <w:color w:val="0000FF" w:themeColor="hyperlink"/>
      <w:u w:val="single"/>
    </w:rPr>
  </w:style>
  <w:style w:type="paragraph" w:styleId="Cabealho">
    <w:name w:val="header"/>
    <w:basedOn w:val="Normal"/>
    <w:link w:val="CabealhoChar"/>
    <w:uiPriority w:val="99"/>
    <w:rsid w:val="00782296"/>
    <w:pPr>
      <w:tabs>
        <w:tab w:val="center" w:pos="4419"/>
        <w:tab w:val="right" w:pos="8838"/>
      </w:tabs>
      <w:suppressAutoHyphens/>
    </w:pPr>
    <w:rPr>
      <w:szCs w:val="20"/>
    </w:rPr>
  </w:style>
  <w:style w:type="character" w:customStyle="1" w:styleId="CabealhoChar">
    <w:name w:val="Cabeçalho Char"/>
    <w:basedOn w:val="Fontepargpadro"/>
    <w:link w:val="Cabealho"/>
    <w:uiPriority w:val="99"/>
    <w:rsid w:val="00782296"/>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F650C1"/>
    <w:rPr>
      <w:sz w:val="16"/>
      <w:szCs w:val="16"/>
    </w:rPr>
  </w:style>
  <w:style w:type="paragraph" w:styleId="Textodecomentrio">
    <w:name w:val="annotation text"/>
    <w:basedOn w:val="Normal"/>
    <w:link w:val="TextodecomentrioChar"/>
    <w:uiPriority w:val="99"/>
    <w:semiHidden/>
    <w:unhideWhenUsed/>
    <w:rsid w:val="00F650C1"/>
    <w:rPr>
      <w:sz w:val="20"/>
      <w:szCs w:val="20"/>
    </w:rPr>
  </w:style>
  <w:style w:type="character" w:customStyle="1" w:styleId="TextodecomentrioChar">
    <w:name w:val="Texto de comentário Char"/>
    <w:basedOn w:val="Fontepargpadro"/>
    <w:link w:val="Textodecomentrio"/>
    <w:uiPriority w:val="99"/>
    <w:semiHidden/>
    <w:rsid w:val="00F650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650C1"/>
    <w:rPr>
      <w:b/>
      <w:bCs/>
    </w:rPr>
  </w:style>
  <w:style w:type="character" w:customStyle="1" w:styleId="AssuntodocomentrioChar">
    <w:name w:val="Assunto do comentário Char"/>
    <w:basedOn w:val="TextodecomentrioChar"/>
    <w:link w:val="Assuntodocomentrio"/>
    <w:uiPriority w:val="99"/>
    <w:semiHidden/>
    <w:rsid w:val="00F650C1"/>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F650C1"/>
    <w:rPr>
      <w:rFonts w:ascii="Tahoma" w:hAnsi="Tahoma" w:cs="Tahoma"/>
      <w:sz w:val="16"/>
      <w:szCs w:val="16"/>
    </w:rPr>
  </w:style>
  <w:style w:type="character" w:customStyle="1" w:styleId="TextodebaloChar">
    <w:name w:val="Texto de balão Char"/>
    <w:basedOn w:val="Fontepargpadro"/>
    <w:link w:val="Textodebalo"/>
    <w:uiPriority w:val="99"/>
    <w:semiHidden/>
    <w:rsid w:val="00F650C1"/>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C71FFD"/>
    <w:rPr>
      <w:rFonts w:asciiTheme="majorHAnsi" w:eastAsiaTheme="majorEastAsia" w:hAnsiTheme="majorHAnsi" w:cstheme="majorBidi"/>
      <w:b/>
      <w:bCs/>
      <w:color w:val="365F91" w:themeColor="accent1" w:themeShade="BF"/>
      <w:sz w:val="28"/>
      <w:szCs w:val="28"/>
      <w:lang w:eastAsia="pt-BR"/>
    </w:rPr>
  </w:style>
  <w:style w:type="paragraph" w:customStyle="1" w:styleId="Default">
    <w:name w:val="Default"/>
    <w:rsid w:val="003A33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outputlabel-rfi">
    <w:name w:val="ui-outputlabel-rfi"/>
    <w:basedOn w:val="Fontepargpadro"/>
    <w:rsid w:val="009A4ECB"/>
  </w:style>
  <w:style w:type="character" w:styleId="TextodoEspaoReservado">
    <w:name w:val="Placeholder Text"/>
    <w:basedOn w:val="Fontepargpadro"/>
    <w:uiPriority w:val="99"/>
    <w:semiHidden/>
    <w:rsid w:val="00550FB9"/>
    <w:rPr>
      <w:color w:val="808080"/>
    </w:rPr>
  </w:style>
  <w:style w:type="paragraph" w:styleId="Reviso">
    <w:name w:val="Revision"/>
    <w:hidden/>
    <w:uiPriority w:val="99"/>
    <w:semiHidden/>
    <w:rsid w:val="00A4480F"/>
    <w:pPr>
      <w:spacing w:after="0"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F26AD"/>
    <w:pPr>
      <w:tabs>
        <w:tab w:val="center" w:pos="4252"/>
        <w:tab w:val="right" w:pos="8504"/>
      </w:tabs>
    </w:pPr>
  </w:style>
  <w:style w:type="character" w:customStyle="1" w:styleId="RodapChar">
    <w:name w:val="Rodapé Char"/>
    <w:basedOn w:val="Fontepargpadro"/>
    <w:link w:val="Rodap"/>
    <w:uiPriority w:val="99"/>
    <w:rsid w:val="00FF26AD"/>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FD0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2240">
      <w:bodyDiv w:val="1"/>
      <w:marLeft w:val="0"/>
      <w:marRight w:val="0"/>
      <w:marTop w:val="0"/>
      <w:marBottom w:val="0"/>
      <w:divBdr>
        <w:top w:val="none" w:sz="0" w:space="0" w:color="auto"/>
        <w:left w:val="none" w:sz="0" w:space="0" w:color="auto"/>
        <w:bottom w:val="none" w:sz="0" w:space="0" w:color="auto"/>
        <w:right w:val="none" w:sz="0" w:space="0" w:color="auto"/>
      </w:divBdr>
    </w:div>
    <w:div w:id="1718813685">
      <w:bodyDiv w:val="1"/>
      <w:marLeft w:val="0"/>
      <w:marRight w:val="0"/>
      <w:marTop w:val="0"/>
      <w:marBottom w:val="0"/>
      <w:divBdr>
        <w:top w:val="none" w:sz="0" w:space="0" w:color="auto"/>
        <w:left w:val="none" w:sz="0" w:space="0" w:color="auto"/>
        <w:bottom w:val="none" w:sz="0" w:space="0" w:color="auto"/>
        <w:right w:val="none" w:sz="0" w:space="0" w:color="auto"/>
      </w:divBdr>
      <w:divsChild>
        <w:div w:id="889923633">
          <w:marLeft w:val="0"/>
          <w:marRight w:val="0"/>
          <w:marTop w:val="0"/>
          <w:marBottom w:val="0"/>
          <w:divBdr>
            <w:top w:val="none" w:sz="0" w:space="0" w:color="auto"/>
            <w:left w:val="none" w:sz="0" w:space="0" w:color="auto"/>
            <w:bottom w:val="none" w:sz="0" w:space="0" w:color="auto"/>
            <w:right w:val="none" w:sz="0" w:space="0" w:color="auto"/>
          </w:divBdr>
          <w:divsChild>
            <w:div w:id="4407818">
              <w:marLeft w:val="0"/>
              <w:marRight w:val="0"/>
              <w:marTop w:val="0"/>
              <w:marBottom w:val="0"/>
              <w:divBdr>
                <w:top w:val="none" w:sz="0" w:space="0" w:color="auto"/>
                <w:left w:val="none" w:sz="0" w:space="0" w:color="auto"/>
                <w:bottom w:val="none" w:sz="0" w:space="0" w:color="auto"/>
                <w:right w:val="none" w:sz="0" w:space="0" w:color="auto"/>
              </w:divBdr>
            </w:div>
            <w:div w:id="29310023">
              <w:marLeft w:val="0"/>
              <w:marRight w:val="0"/>
              <w:marTop w:val="0"/>
              <w:marBottom w:val="0"/>
              <w:divBdr>
                <w:top w:val="none" w:sz="0" w:space="0" w:color="auto"/>
                <w:left w:val="none" w:sz="0" w:space="0" w:color="auto"/>
                <w:bottom w:val="none" w:sz="0" w:space="0" w:color="auto"/>
                <w:right w:val="none" w:sz="0" w:space="0" w:color="auto"/>
              </w:divBdr>
            </w:div>
            <w:div w:id="92628984">
              <w:marLeft w:val="0"/>
              <w:marRight w:val="0"/>
              <w:marTop w:val="0"/>
              <w:marBottom w:val="0"/>
              <w:divBdr>
                <w:top w:val="none" w:sz="0" w:space="0" w:color="auto"/>
                <w:left w:val="none" w:sz="0" w:space="0" w:color="auto"/>
                <w:bottom w:val="none" w:sz="0" w:space="0" w:color="auto"/>
                <w:right w:val="none" w:sz="0" w:space="0" w:color="auto"/>
              </w:divBdr>
            </w:div>
            <w:div w:id="110368626">
              <w:marLeft w:val="0"/>
              <w:marRight w:val="0"/>
              <w:marTop w:val="0"/>
              <w:marBottom w:val="0"/>
              <w:divBdr>
                <w:top w:val="none" w:sz="0" w:space="0" w:color="auto"/>
                <w:left w:val="none" w:sz="0" w:space="0" w:color="auto"/>
                <w:bottom w:val="none" w:sz="0" w:space="0" w:color="auto"/>
                <w:right w:val="none" w:sz="0" w:space="0" w:color="auto"/>
              </w:divBdr>
            </w:div>
            <w:div w:id="284390710">
              <w:marLeft w:val="0"/>
              <w:marRight w:val="0"/>
              <w:marTop w:val="0"/>
              <w:marBottom w:val="0"/>
              <w:divBdr>
                <w:top w:val="none" w:sz="0" w:space="0" w:color="auto"/>
                <w:left w:val="none" w:sz="0" w:space="0" w:color="auto"/>
                <w:bottom w:val="none" w:sz="0" w:space="0" w:color="auto"/>
                <w:right w:val="none" w:sz="0" w:space="0" w:color="auto"/>
              </w:divBdr>
            </w:div>
            <w:div w:id="353657314">
              <w:marLeft w:val="0"/>
              <w:marRight w:val="0"/>
              <w:marTop w:val="0"/>
              <w:marBottom w:val="0"/>
              <w:divBdr>
                <w:top w:val="none" w:sz="0" w:space="0" w:color="auto"/>
                <w:left w:val="none" w:sz="0" w:space="0" w:color="auto"/>
                <w:bottom w:val="none" w:sz="0" w:space="0" w:color="auto"/>
                <w:right w:val="none" w:sz="0" w:space="0" w:color="auto"/>
              </w:divBdr>
            </w:div>
            <w:div w:id="413548843">
              <w:marLeft w:val="0"/>
              <w:marRight w:val="0"/>
              <w:marTop w:val="0"/>
              <w:marBottom w:val="0"/>
              <w:divBdr>
                <w:top w:val="none" w:sz="0" w:space="0" w:color="auto"/>
                <w:left w:val="none" w:sz="0" w:space="0" w:color="auto"/>
                <w:bottom w:val="none" w:sz="0" w:space="0" w:color="auto"/>
                <w:right w:val="none" w:sz="0" w:space="0" w:color="auto"/>
              </w:divBdr>
            </w:div>
            <w:div w:id="481629133">
              <w:marLeft w:val="0"/>
              <w:marRight w:val="0"/>
              <w:marTop w:val="0"/>
              <w:marBottom w:val="0"/>
              <w:divBdr>
                <w:top w:val="none" w:sz="0" w:space="0" w:color="auto"/>
                <w:left w:val="none" w:sz="0" w:space="0" w:color="auto"/>
                <w:bottom w:val="none" w:sz="0" w:space="0" w:color="auto"/>
                <w:right w:val="none" w:sz="0" w:space="0" w:color="auto"/>
              </w:divBdr>
            </w:div>
            <w:div w:id="497771189">
              <w:marLeft w:val="0"/>
              <w:marRight w:val="0"/>
              <w:marTop w:val="0"/>
              <w:marBottom w:val="0"/>
              <w:divBdr>
                <w:top w:val="none" w:sz="0" w:space="0" w:color="auto"/>
                <w:left w:val="none" w:sz="0" w:space="0" w:color="auto"/>
                <w:bottom w:val="none" w:sz="0" w:space="0" w:color="auto"/>
                <w:right w:val="none" w:sz="0" w:space="0" w:color="auto"/>
              </w:divBdr>
            </w:div>
            <w:div w:id="597300884">
              <w:marLeft w:val="0"/>
              <w:marRight w:val="0"/>
              <w:marTop w:val="0"/>
              <w:marBottom w:val="0"/>
              <w:divBdr>
                <w:top w:val="none" w:sz="0" w:space="0" w:color="auto"/>
                <w:left w:val="none" w:sz="0" w:space="0" w:color="auto"/>
                <w:bottom w:val="none" w:sz="0" w:space="0" w:color="auto"/>
                <w:right w:val="none" w:sz="0" w:space="0" w:color="auto"/>
              </w:divBdr>
            </w:div>
            <w:div w:id="599992345">
              <w:marLeft w:val="0"/>
              <w:marRight w:val="0"/>
              <w:marTop w:val="0"/>
              <w:marBottom w:val="0"/>
              <w:divBdr>
                <w:top w:val="none" w:sz="0" w:space="0" w:color="auto"/>
                <w:left w:val="none" w:sz="0" w:space="0" w:color="auto"/>
                <w:bottom w:val="none" w:sz="0" w:space="0" w:color="auto"/>
                <w:right w:val="none" w:sz="0" w:space="0" w:color="auto"/>
              </w:divBdr>
            </w:div>
            <w:div w:id="834876787">
              <w:marLeft w:val="0"/>
              <w:marRight w:val="0"/>
              <w:marTop w:val="0"/>
              <w:marBottom w:val="0"/>
              <w:divBdr>
                <w:top w:val="none" w:sz="0" w:space="0" w:color="auto"/>
                <w:left w:val="none" w:sz="0" w:space="0" w:color="auto"/>
                <w:bottom w:val="none" w:sz="0" w:space="0" w:color="auto"/>
                <w:right w:val="none" w:sz="0" w:space="0" w:color="auto"/>
              </w:divBdr>
            </w:div>
            <w:div w:id="861628161">
              <w:marLeft w:val="0"/>
              <w:marRight w:val="0"/>
              <w:marTop w:val="0"/>
              <w:marBottom w:val="0"/>
              <w:divBdr>
                <w:top w:val="none" w:sz="0" w:space="0" w:color="auto"/>
                <w:left w:val="none" w:sz="0" w:space="0" w:color="auto"/>
                <w:bottom w:val="none" w:sz="0" w:space="0" w:color="auto"/>
                <w:right w:val="none" w:sz="0" w:space="0" w:color="auto"/>
              </w:divBdr>
            </w:div>
            <w:div w:id="886144486">
              <w:marLeft w:val="0"/>
              <w:marRight w:val="0"/>
              <w:marTop w:val="0"/>
              <w:marBottom w:val="0"/>
              <w:divBdr>
                <w:top w:val="none" w:sz="0" w:space="0" w:color="auto"/>
                <w:left w:val="none" w:sz="0" w:space="0" w:color="auto"/>
                <w:bottom w:val="none" w:sz="0" w:space="0" w:color="auto"/>
                <w:right w:val="none" w:sz="0" w:space="0" w:color="auto"/>
              </w:divBdr>
            </w:div>
            <w:div w:id="1026445996">
              <w:marLeft w:val="0"/>
              <w:marRight w:val="0"/>
              <w:marTop w:val="0"/>
              <w:marBottom w:val="0"/>
              <w:divBdr>
                <w:top w:val="none" w:sz="0" w:space="0" w:color="auto"/>
                <w:left w:val="none" w:sz="0" w:space="0" w:color="auto"/>
                <w:bottom w:val="none" w:sz="0" w:space="0" w:color="auto"/>
                <w:right w:val="none" w:sz="0" w:space="0" w:color="auto"/>
              </w:divBdr>
            </w:div>
            <w:div w:id="1131434233">
              <w:marLeft w:val="0"/>
              <w:marRight w:val="0"/>
              <w:marTop w:val="0"/>
              <w:marBottom w:val="0"/>
              <w:divBdr>
                <w:top w:val="none" w:sz="0" w:space="0" w:color="auto"/>
                <w:left w:val="none" w:sz="0" w:space="0" w:color="auto"/>
                <w:bottom w:val="none" w:sz="0" w:space="0" w:color="auto"/>
                <w:right w:val="none" w:sz="0" w:space="0" w:color="auto"/>
              </w:divBdr>
            </w:div>
            <w:div w:id="1137532174">
              <w:marLeft w:val="0"/>
              <w:marRight w:val="0"/>
              <w:marTop w:val="0"/>
              <w:marBottom w:val="0"/>
              <w:divBdr>
                <w:top w:val="none" w:sz="0" w:space="0" w:color="auto"/>
                <w:left w:val="none" w:sz="0" w:space="0" w:color="auto"/>
                <w:bottom w:val="none" w:sz="0" w:space="0" w:color="auto"/>
                <w:right w:val="none" w:sz="0" w:space="0" w:color="auto"/>
              </w:divBdr>
            </w:div>
            <w:div w:id="1173952496">
              <w:marLeft w:val="0"/>
              <w:marRight w:val="0"/>
              <w:marTop w:val="0"/>
              <w:marBottom w:val="0"/>
              <w:divBdr>
                <w:top w:val="none" w:sz="0" w:space="0" w:color="auto"/>
                <w:left w:val="none" w:sz="0" w:space="0" w:color="auto"/>
                <w:bottom w:val="none" w:sz="0" w:space="0" w:color="auto"/>
                <w:right w:val="none" w:sz="0" w:space="0" w:color="auto"/>
              </w:divBdr>
            </w:div>
            <w:div w:id="1386875174">
              <w:marLeft w:val="0"/>
              <w:marRight w:val="0"/>
              <w:marTop w:val="0"/>
              <w:marBottom w:val="0"/>
              <w:divBdr>
                <w:top w:val="none" w:sz="0" w:space="0" w:color="auto"/>
                <w:left w:val="none" w:sz="0" w:space="0" w:color="auto"/>
                <w:bottom w:val="none" w:sz="0" w:space="0" w:color="auto"/>
                <w:right w:val="none" w:sz="0" w:space="0" w:color="auto"/>
              </w:divBdr>
            </w:div>
            <w:div w:id="1502499909">
              <w:marLeft w:val="0"/>
              <w:marRight w:val="0"/>
              <w:marTop w:val="0"/>
              <w:marBottom w:val="0"/>
              <w:divBdr>
                <w:top w:val="none" w:sz="0" w:space="0" w:color="auto"/>
                <w:left w:val="none" w:sz="0" w:space="0" w:color="auto"/>
                <w:bottom w:val="none" w:sz="0" w:space="0" w:color="auto"/>
                <w:right w:val="none" w:sz="0" w:space="0" w:color="auto"/>
              </w:divBdr>
            </w:div>
            <w:div w:id="1751583145">
              <w:marLeft w:val="0"/>
              <w:marRight w:val="0"/>
              <w:marTop w:val="0"/>
              <w:marBottom w:val="0"/>
              <w:divBdr>
                <w:top w:val="none" w:sz="0" w:space="0" w:color="auto"/>
                <w:left w:val="none" w:sz="0" w:space="0" w:color="auto"/>
                <w:bottom w:val="none" w:sz="0" w:space="0" w:color="auto"/>
                <w:right w:val="none" w:sz="0" w:space="0" w:color="auto"/>
              </w:divBdr>
            </w:div>
            <w:div w:id="1763647458">
              <w:marLeft w:val="0"/>
              <w:marRight w:val="0"/>
              <w:marTop w:val="0"/>
              <w:marBottom w:val="0"/>
              <w:divBdr>
                <w:top w:val="none" w:sz="0" w:space="0" w:color="auto"/>
                <w:left w:val="none" w:sz="0" w:space="0" w:color="auto"/>
                <w:bottom w:val="none" w:sz="0" w:space="0" w:color="auto"/>
                <w:right w:val="none" w:sz="0" w:space="0" w:color="auto"/>
              </w:divBdr>
            </w:div>
            <w:div w:id="1843272124">
              <w:marLeft w:val="0"/>
              <w:marRight w:val="0"/>
              <w:marTop w:val="0"/>
              <w:marBottom w:val="0"/>
              <w:divBdr>
                <w:top w:val="none" w:sz="0" w:space="0" w:color="auto"/>
                <w:left w:val="none" w:sz="0" w:space="0" w:color="auto"/>
                <w:bottom w:val="none" w:sz="0" w:space="0" w:color="auto"/>
                <w:right w:val="none" w:sz="0" w:space="0" w:color="auto"/>
              </w:divBdr>
            </w:div>
            <w:div w:id="1924023676">
              <w:marLeft w:val="0"/>
              <w:marRight w:val="0"/>
              <w:marTop w:val="0"/>
              <w:marBottom w:val="0"/>
              <w:divBdr>
                <w:top w:val="none" w:sz="0" w:space="0" w:color="auto"/>
                <w:left w:val="none" w:sz="0" w:space="0" w:color="auto"/>
                <w:bottom w:val="none" w:sz="0" w:space="0" w:color="auto"/>
                <w:right w:val="none" w:sz="0" w:space="0" w:color="auto"/>
              </w:divBdr>
            </w:div>
            <w:div w:id="21082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p.paginas.ufsc.br/files/2023/02/Formul%C3%A1rio-de-inscri%C3%A7%C3%A3o-para-est%C3%A1gio-ASSINA_UFSC.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ssina.ufsc.br/assinatura/index.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rograd@contato.ufsc.br" TargetMode="External"/><Relationship Id="rId5" Type="http://schemas.openxmlformats.org/officeDocument/2006/relationships/webSettings" Target="webSettings.xml"/><Relationship Id="rId15" Type="http://schemas.openxmlformats.org/officeDocument/2006/relationships/hyperlink" Target="https://dip.paginas.ufsc.br/files/2023/02/Formul%C3%A1rio-de-inscri%C3%A7%C3%A3o-para-est%C3%A1gio-ASSINA_UFSC.pdf" TargetMode="External"/><Relationship Id="rId10" Type="http://schemas.openxmlformats.org/officeDocument/2006/relationships/hyperlink" Target="https://siare.sistemas.ufsc.b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siare.sistemas.ufsc.br/" TargetMode="External"/><Relationship Id="rId14" Type="http://schemas.openxmlformats.org/officeDocument/2006/relationships/hyperlink" Target="https://dip.paginas.ufsc.br/files/2023/02/Formul%C3%A1rio-de-inscri%C3%A7%C3%A3o-para-est%C3%A1gio-ASSINA_UFS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157372022847CE8A6ECFEDE9B5F466"/>
        <w:category>
          <w:name w:val="Geral"/>
          <w:gallery w:val="placeholder"/>
        </w:category>
        <w:types>
          <w:type w:val="bbPlcHdr"/>
        </w:types>
        <w:behaviors>
          <w:behavior w:val="content"/>
        </w:behaviors>
        <w:guid w:val="{859CBD85-F7BE-43CA-9948-DC0FE0AD2C8E}"/>
      </w:docPartPr>
      <w:docPartBody>
        <w:p w:rsidR="00D97724" w:rsidRDefault="002D322A" w:rsidP="002D322A">
          <w:pPr>
            <w:pStyle w:val="E5157372022847CE8A6ECFEDE9B5F466"/>
          </w:pPr>
          <w:r w:rsidRPr="00C16C05">
            <w:rPr>
              <w:rStyle w:val="TextodoEspaoReservado"/>
            </w:rPr>
            <w:t>Clique ou toque aqui para inserir o texto.</w:t>
          </w:r>
        </w:p>
      </w:docPartBody>
    </w:docPart>
    <w:docPart>
      <w:docPartPr>
        <w:name w:val="1DD05954E3E14777A347ADF523B73B21"/>
        <w:category>
          <w:name w:val="Geral"/>
          <w:gallery w:val="placeholder"/>
        </w:category>
        <w:types>
          <w:type w:val="bbPlcHdr"/>
        </w:types>
        <w:behaviors>
          <w:behavior w:val="content"/>
        </w:behaviors>
        <w:guid w:val="{322EE0FC-7EC3-4FC5-9C45-99C67E6E4716}"/>
      </w:docPartPr>
      <w:docPartBody>
        <w:p w:rsidR="00D97724" w:rsidRDefault="002D322A" w:rsidP="002D322A">
          <w:pPr>
            <w:pStyle w:val="1DD05954E3E14777A347ADF523B73B21"/>
          </w:pPr>
          <w:r w:rsidRPr="00C16C05">
            <w:rPr>
              <w:rStyle w:val="TextodoEspaoReservado"/>
            </w:rPr>
            <w:t>Clique ou toque aqui para inserir o texto.</w:t>
          </w:r>
        </w:p>
      </w:docPartBody>
    </w:docPart>
    <w:docPart>
      <w:docPartPr>
        <w:name w:val="94EF9C6CA3184FDEB0A907AE25979F01"/>
        <w:category>
          <w:name w:val="Geral"/>
          <w:gallery w:val="placeholder"/>
        </w:category>
        <w:types>
          <w:type w:val="bbPlcHdr"/>
        </w:types>
        <w:behaviors>
          <w:behavior w:val="content"/>
        </w:behaviors>
        <w:guid w:val="{49F42A56-20FE-41D5-9A34-AEB1E48E22EE}"/>
      </w:docPartPr>
      <w:docPartBody>
        <w:p w:rsidR="00D97724" w:rsidRDefault="002D322A" w:rsidP="002D322A">
          <w:pPr>
            <w:pStyle w:val="94EF9C6CA3184FDEB0A907AE25979F01"/>
          </w:pPr>
          <w:r w:rsidRPr="00CC760F">
            <w:rPr>
              <w:rStyle w:val="TextodoEspaoReservado"/>
            </w:rPr>
            <w:t>Clique ou toque aqui para inserir o texto.</w:t>
          </w:r>
        </w:p>
      </w:docPartBody>
    </w:docPart>
    <w:docPart>
      <w:docPartPr>
        <w:name w:val="4A074C82B0C34665B0610A22388F69E5"/>
        <w:category>
          <w:name w:val="Geral"/>
          <w:gallery w:val="placeholder"/>
        </w:category>
        <w:types>
          <w:type w:val="bbPlcHdr"/>
        </w:types>
        <w:behaviors>
          <w:behavior w:val="content"/>
        </w:behaviors>
        <w:guid w:val="{6D372342-26E8-4437-A722-DC7E344D83CC}"/>
      </w:docPartPr>
      <w:docPartBody>
        <w:p w:rsidR="00D97724" w:rsidRDefault="002D322A" w:rsidP="002D322A">
          <w:pPr>
            <w:pStyle w:val="4A074C82B0C34665B0610A22388F69E5"/>
          </w:pPr>
          <w:r w:rsidRPr="00C16C05">
            <w:rPr>
              <w:rStyle w:val="TextodoEspaoReservado"/>
            </w:rPr>
            <w:t>Clique ou toque aqui para inserir o texto.</w:t>
          </w:r>
        </w:p>
      </w:docPartBody>
    </w:docPart>
    <w:docPart>
      <w:docPartPr>
        <w:name w:val="758BC2BC5D0B42A48964FA461EFB50F6"/>
        <w:category>
          <w:name w:val="Geral"/>
          <w:gallery w:val="placeholder"/>
        </w:category>
        <w:types>
          <w:type w:val="bbPlcHdr"/>
        </w:types>
        <w:behaviors>
          <w:behavior w:val="content"/>
        </w:behaviors>
        <w:guid w:val="{FB16EA8C-04B6-4168-A8F6-02E7F01CDC1F}"/>
      </w:docPartPr>
      <w:docPartBody>
        <w:p w:rsidR="00D97724" w:rsidRDefault="002D322A" w:rsidP="002D322A">
          <w:pPr>
            <w:pStyle w:val="758BC2BC5D0B42A48964FA461EFB50F6"/>
          </w:pPr>
          <w:r w:rsidRPr="00C16C05">
            <w:rPr>
              <w:rStyle w:val="TextodoEspaoReservado"/>
            </w:rPr>
            <w:t>Clique ou toque aqui para inserir o texto.</w:t>
          </w:r>
        </w:p>
      </w:docPartBody>
    </w:docPart>
    <w:docPart>
      <w:docPartPr>
        <w:name w:val="22EA183D17AD4DC58617367F95AF2F95"/>
        <w:category>
          <w:name w:val="Geral"/>
          <w:gallery w:val="placeholder"/>
        </w:category>
        <w:types>
          <w:type w:val="bbPlcHdr"/>
        </w:types>
        <w:behaviors>
          <w:behavior w:val="content"/>
        </w:behaviors>
        <w:guid w:val="{54A45CC2-B1DA-4354-96B6-7EEB753EE5FB}"/>
      </w:docPartPr>
      <w:docPartBody>
        <w:p w:rsidR="00D97724" w:rsidRDefault="002D322A" w:rsidP="002D322A">
          <w:pPr>
            <w:pStyle w:val="22EA183D17AD4DC58617367F95AF2F95"/>
          </w:pPr>
          <w:r w:rsidRPr="00C16C0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2A"/>
    <w:rsid w:val="00012677"/>
    <w:rsid w:val="00065110"/>
    <w:rsid w:val="00091F33"/>
    <w:rsid w:val="00152923"/>
    <w:rsid w:val="00237451"/>
    <w:rsid w:val="00277D87"/>
    <w:rsid w:val="002D322A"/>
    <w:rsid w:val="003577B9"/>
    <w:rsid w:val="00B575CE"/>
    <w:rsid w:val="00B8234A"/>
    <w:rsid w:val="00BB012C"/>
    <w:rsid w:val="00C446E4"/>
    <w:rsid w:val="00C97B8F"/>
    <w:rsid w:val="00CF5438"/>
    <w:rsid w:val="00D97724"/>
    <w:rsid w:val="00DB296E"/>
    <w:rsid w:val="00DC1487"/>
    <w:rsid w:val="00EF3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D322A"/>
    <w:rPr>
      <w:color w:val="808080"/>
    </w:rPr>
  </w:style>
  <w:style w:type="paragraph" w:customStyle="1" w:styleId="E5157372022847CE8A6ECFEDE9B5F466">
    <w:name w:val="E5157372022847CE8A6ECFEDE9B5F466"/>
    <w:rsid w:val="002D322A"/>
  </w:style>
  <w:style w:type="paragraph" w:customStyle="1" w:styleId="1DD05954E3E14777A347ADF523B73B21">
    <w:name w:val="1DD05954E3E14777A347ADF523B73B21"/>
    <w:rsid w:val="002D322A"/>
  </w:style>
  <w:style w:type="paragraph" w:customStyle="1" w:styleId="94EF9C6CA3184FDEB0A907AE25979F01">
    <w:name w:val="94EF9C6CA3184FDEB0A907AE25979F01"/>
    <w:rsid w:val="002D322A"/>
  </w:style>
  <w:style w:type="paragraph" w:customStyle="1" w:styleId="4A074C82B0C34665B0610A22388F69E5">
    <w:name w:val="4A074C82B0C34665B0610A22388F69E5"/>
    <w:rsid w:val="002D322A"/>
  </w:style>
  <w:style w:type="paragraph" w:customStyle="1" w:styleId="758BC2BC5D0B42A48964FA461EFB50F6">
    <w:name w:val="758BC2BC5D0B42A48964FA461EFB50F6"/>
    <w:rsid w:val="002D322A"/>
  </w:style>
  <w:style w:type="paragraph" w:customStyle="1" w:styleId="22EA183D17AD4DC58617367F95AF2F95">
    <w:name w:val="22EA183D17AD4DC58617367F95AF2F95"/>
    <w:rsid w:val="002D3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6B48-8674-4685-A9B9-7CEC3021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1798</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Jairo</cp:lastModifiedBy>
  <cp:revision>6</cp:revision>
  <cp:lastPrinted>2023-02-02T15:06:00Z</cp:lastPrinted>
  <dcterms:created xsi:type="dcterms:W3CDTF">2023-03-14T15:14:00Z</dcterms:created>
  <dcterms:modified xsi:type="dcterms:W3CDTF">2023-03-15T14:01:00Z</dcterms:modified>
</cp:coreProperties>
</file>